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3DC" w:rsidRPr="004E5A52" w:rsidRDefault="00F223DC" w:rsidP="00F223DC">
      <w:pPr>
        <w:ind w:right="-143"/>
        <w:jc w:val="center"/>
        <w:rPr>
          <w:lang w:val="uk-UA"/>
        </w:rPr>
      </w:pPr>
      <w:r w:rsidRPr="004E5A52">
        <w:rPr>
          <w:lang w:val="uk-UA"/>
        </w:rPr>
        <w:object w:dxaOrig="681"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55.15pt" o:ole="" fillcolor="window">
            <v:imagedata r:id="rId7" o:title=""/>
            <o:lock v:ext="edit" aspectratio="f"/>
          </v:shape>
          <o:OLEObject Type="Embed" ProgID="Word.Picture.8" ShapeID="_x0000_i1025" DrawAspect="Content" ObjectID="_1601194873" r:id="rId8"/>
        </w:object>
      </w:r>
    </w:p>
    <w:p w:rsidR="00F223DC" w:rsidRPr="004E5A52" w:rsidRDefault="00F223DC" w:rsidP="00F223DC">
      <w:pPr>
        <w:jc w:val="center"/>
        <w:rPr>
          <w:b/>
          <w:sz w:val="28"/>
          <w:szCs w:val="28"/>
          <w:lang w:val="uk-UA"/>
        </w:rPr>
      </w:pPr>
      <w:r w:rsidRPr="004E5A52">
        <w:rPr>
          <w:b/>
          <w:sz w:val="28"/>
          <w:szCs w:val="28"/>
          <w:lang w:val="uk-UA"/>
        </w:rPr>
        <w:t>УКРАЇНА</w:t>
      </w:r>
    </w:p>
    <w:p w:rsidR="00F223DC" w:rsidRPr="004E5A52" w:rsidRDefault="00F223DC" w:rsidP="00F223DC">
      <w:pPr>
        <w:jc w:val="center"/>
        <w:rPr>
          <w:sz w:val="28"/>
          <w:szCs w:val="28"/>
          <w:lang w:val="uk-UA"/>
        </w:rPr>
      </w:pPr>
      <w:r w:rsidRPr="004E5A52">
        <w:rPr>
          <w:b/>
          <w:sz w:val="28"/>
          <w:szCs w:val="28"/>
          <w:lang w:val="uk-UA"/>
        </w:rPr>
        <w:t>ЖИТОМИРСЬКА МІСЬКА РАДА</w:t>
      </w:r>
    </w:p>
    <w:p w:rsidR="00F223DC" w:rsidRPr="004E5A52" w:rsidRDefault="00F223DC" w:rsidP="00F223DC">
      <w:pPr>
        <w:tabs>
          <w:tab w:val="left" w:pos="3900"/>
        </w:tabs>
        <w:spacing w:line="360" w:lineRule="exact"/>
        <w:jc w:val="center"/>
        <w:rPr>
          <w:b/>
          <w:sz w:val="28"/>
          <w:szCs w:val="28"/>
          <w:lang w:val="uk-UA"/>
        </w:rPr>
      </w:pPr>
      <w:r>
        <w:rPr>
          <w:b/>
          <w:sz w:val="28"/>
          <w:szCs w:val="28"/>
          <w:lang w:val="uk-UA"/>
        </w:rPr>
        <w:t xml:space="preserve">Проект </w:t>
      </w:r>
      <w:r w:rsidRPr="004E5A52">
        <w:rPr>
          <w:b/>
          <w:sz w:val="28"/>
          <w:szCs w:val="28"/>
          <w:lang w:val="uk-UA"/>
        </w:rPr>
        <w:t>РІШЕННЯ</w:t>
      </w:r>
    </w:p>
    <w:p w:rsidR="00F223DC" w:rsidRDefault="00F223DC" w:rsidP="00F223DC">
      <w:pPr>
        <w:tabs>
          <w:tab w:val="left" w:pos="3900"/>
        </w:tabs>
        <w:spacing w:line="360" w:lineRule="exact"/>
        <w:jc w:val="center"/>
        <w:rPr>
          <w:b/>
          <w:lang w:val="uk-UA"/>
        </w:rPr>
      </w:pPr>
    </w:p>
    <w:p w:rsidR="00F223DC" w:rsidRPr="004E5A52" w:rsidRDefault="00F223DC" w:rsidP="00F223DC">
      <w:pPr>
        <w:tabs>
          <w:tab w:val="left" w:pos="3900"/>
        </w:tabs>
        <w:spacing w:line="360" w:lineRule="exact"/>
        <w:jc w:val="center"/>
        <w:rPr>
          <w:b/>
          <w:lang w:val="uk-UA"/>
        </w:rPr>
      </w:pPr>
    </w:p>
    <w:p w:rsidR="00F223DC" w:rsidRPr="004E5A52" w:rsidRDefault="00F223DC" w:rsidP="00F223DC">
      <w:pPr>
        <w:rPr>
          <w:sz w:val="28"/>
          <w:szCs w:val="28"/>
          <w:lang w:val="uk-UA"/>
        </w:rPr>
      </w:pPr>
      <w:r w:rsidRPr="004E5A52">
        <w:rPr>
          <w:sz w:val="28"/>
          <w:szCs w:val="28"/>
          <w:lang w:val="uk-UA"/>
        </w:rPr>
        <w:t>від _____________ №_________</w:t>
      </w:r>
      <w:r w:rsidRPr="004E5A52">
        <w:rPr>
          <w:b/>
          <w:sz w:val="28"/>
          <w:szCs w:val="28"/>
          <w:lang w:val="uk-UA"/>
        </w:rPr>
        <w:t xml:space="preserve"> </w:t>
      </w:r>
    </w:p>
    <w:p w:rsidR="00F223DC" w:rsidRDefault="00F223DC" w:rsidP="00F223DC">
      <w:pPr>
        <w:rPr>
          <w:lang w:val="uk-UA"/>
        </w:rPr>
      </w:pPr>
      <w:r w:rsidRPr="004E5A52">
        <w:rPr>
          <w:b/>
          <w:lang w:val="uk-UA"/>
        </w:rPr>
        <w:t xml:space="preserve">                          </w:t>
      </w:r>
      <w:r w:rsidRPr="004E5A52">
        <w:rPr>
          <w:lang w:val="uk-UA"/>
        </w:rPr>
        <w:t>м. Житомир</w:t>
      </w:r>
    </w:p>
    <w:p w:rsidR="00F223DC" w:rsidRDefault="00F223DC" w:rsidP="00F223DC">
      <w:pPr>
        <w:rPr>
          <w:lang w:val="uk-UA"/>
        </w:rPr>
      </w:pPr>
    </w:p>
    <w:tbl>
      <w:tblPr>
        <w:tblpPr w:leftFromText="180" w:rightFromText="180" w:vertAnchor="text" w:horzAnchor="margin" w:tblpY="77"/>
        <w:tblW w:w="0" w:type="auto"/>
        <w:tblLayout w:type="fixed"/>
        <w:tblLook w:val="0000"/>
      </w:tblPr>
      <w:tblGrid>
        <w:gridCol w:w="4822"/>
      </w:tblGrid>
      <w:tr w:rsidR="00F223DC" w:rsidTr="0005080D">
        <w:trPr>
          <w:trHeight w:val="1039"/>
        </w:trPr>
        <w:tc>
          <w:tcPr>
            <w:tcW w:w="4822" w:type="dxa"/>
          </w:tcPr>
          <w:p w:rsidR="00F223DC" w:rsidRDefault="00F223DC" w:rsidP="0005080D">
            <w:pPr>
              <w:pStyle w:val="3"/>
              <w:spacing w:line="240" w:lineRule="auto"/>
            </w:pPr>
            <w:r>
              <w:t>Про внесення змін до  Комплексної  програми оздоровлення та відпочинку дітей м. Житомира на 2016-2018 роки</w:t>
            </w:r>
          </w:p>
        </w:tc>
      </w:tr>
    </w:tbl>
    <w:p w:rsidR="00F223DC" w:rsidRPr="00922BC9" w:rsidRDefault="00F223DC" w:rsidP="00F223DC"/>
    <w:p w:rsidR="00F223DC" w:rsidRPr="004E5A52" w:rsidRDefault="00F223DC" w:rsidP="00F223DC">
      <w:pPr>
        <w:rPr>
          <w:lang w:val="uk-UA"/>
        </w:rPr>
      </w:pPr>
    </w:p>
    <w:p w:rsidR="00F223DC" w:rsidRPr="004E5A52" w:rsidRDefault="00F223DC" w:rsidP="00F223DC">
      <w:pPr>
        <w:rPr>
          <w:lang w:val="uk-UA"/>
        </w:rPr>
      </w:pPr>
    </w:p>
    <w:p w:rsidR="00F223DC" w:rsidRPr="004E5A52" w:rsidRDefault="00F223DC" w:rsidP="00F223DC">
      <w:pPr>
        <w:rPr>
          <w:lang w:val="uk-UA"/>
        </w:rPr>
      </w:pPr>
    </w:p>
    <w:p w:rsidR="00F223DC" w:rsidRDefault="00F223DC" w:rsidP="00F223DC"/>
    <w:p w:rsidR="00F223DC" w:rsidRDefault="00F223DC" w:rsidP="00F223DC"/>
    <w:p w:rsidR="00F223DC" w:rsidRPr="005E4972" w:rsidRDefault="00F223DC" w:rsidP="00F223DC">
      <w:pPr>
        <w:pStyle w:val="a3"/>
        <w:spacing w:line="240" w:lineRule="auto"/>
        <w:ind w:right="-284" w:firstLine="519"/>
      </w:pPr>
      <w:r>
        <w:rPr>
          <w:bCs/>
        </w:rPr>
        <w:t>З</w:t>
      </w:r>
      <w:r>
        <w:t xml:space="preserve"> метою </w:t>
      </w:r>
      <w:r w:rsidR="00FE5DA9">
        <w:t>поліпшення умов проживання дітей у позаміському закладі</w:t>
      </w:r>
      <w:r w:rsidRPr="005E4972">
        <w:t xml:space="preserve"> оздоровлення та відпочинку «Супутник»</w:t>
      </w:r>
      <w:r>
        <w:t xml:space="preserve"> та необхідністю перерозподілу коштів пр</w:t>
      </w:r>
      <w:r w:rsidR="00FE5DA9">
        <w:t>ограми для виготовлення проектно-кошторисної документації</w:t>
      </w:r>
      <w:r w:rsidRPr="005E4972">
        <w:t xml:space="preserve">, відповідно до вимог </w:t>
      </w:r>
      <w:r w:rsidRPr="005E4972">
        <w:rPr>
          <w:bCs/>
        </w:rPr>
        <w:t>Закону України «Про оздоровлення та відпочинок дітей», статті 26 Закону України «Про місцеве самоврядування в Україні», міська рада</w:t>
      </w:r>
      <w:r w:rsidRPr="005E4972">
        <w:t xml:space="preserve"> </w:t>
      </w:r>
    </w:p>
    <w:p w:rsidR="00F223DC" w:rsidRPr="005E4972" w:rsidRDefault="00F223DC" w:rsidP="00F223DC">
      <w:pPr>
        <w:pStyle w:val="a3"/>
        <w:spacing w:line="240" w:lineRule="auto"/>
        <w:ind w:right="-284" w:firstLine="519"/>
      </w:pPr>
    </w:p>
    <w:p w:rsidR="00F223DC" w:rsidRDefault="00F223DC" w:rsidP="00F223DC">
      <w:pPr>
        <w:pStyle w:val="a3"/>
        <w:spacing w:line="240" w:lineRule="auto"/>
        <w:ind w:right="-284" w:firstLine="0"/>
      </w:pPr>
      <w:r>
        <w:t>ВИРІШИЛА:</w:t>
      </w:r>
    </w:p>
    <w:p w:rsidR="00F223DC" w:rsidRDefault="00F223DC" w:rsidP="00F223DC">
      <w:pPr>
        <w:pStyle w:val="a3"/>
        <w:spacing w:line="240" w:lineRule="auto"/>
        <w:ind w:right="-284"/>
      </w:pPr>
      <w:r>
        <w:t xml:space="preserve">1. Внести зміни в розділ </w:t>
      </w:r>
      <w:r>
        <w:rPr>
          <w:lang w:val="en-US"/>
        </w:rPr>
        <w:t>VII</w:t>
      </w:r>
      <w:r>
        <w:t xml:space="preserve"> «Заходи щодо реалізації Комплексної програми оздоровлення та відпочинку дітей  м. Житомира на 2016-2018 роки» рішення міської ради від 18.12.2017 №874 «Про внесення змін до Комплексної програми оздоровлення та відпочинку дітей м. Житомира на 2016-2018 роки» згідно з додатками 1,2.</w:t>
      </w:r>
    </w:p>
    <w:p w:rsidR="00F223DC" w:rsidRDefault="00F223DC" w:rsidP="00F223DC">
      <w:pPr>
        <w:pStyle w:val="a3"/>
        <w:spacing w:line="240" w:lineRule="auto"/>
        <w:ind w:right="-284" w:firstLine="708"/>
        <w:rPr>
          <w:spacing w:val="-4"/>
          <w:szCs w:val="28"/>
        </w:rPr>
      </w:pPr>
      <w:r>
        <w:rPr>
          <w:spacing w:val="-4"/>
          <w:szCs w:val="28"/>
        </w:rPr>
        <w:t xml:space="preserve">2. Контроль за виконанням цього рішення покласти на заступника міського голови з питань діяльності виконавчих органів ради </w:t>
      </w:r>
      <w:r w:rsidRPr="005526E8">
        <w:rPr>
          <w:spacing w:val="-4"/>
          <w:szCs w:val="28"/>
        </w:rPr>
        <w:t>відповідно до розподілу обов’язків</w:t>
      </w:r>
      <w:r>
        <w:rPr>
          <w:spacing w:val="-4"/>
          <w:szCs w:val="28"/>
        </w:rPr>
        <w:t xml:space="preserve">.                                                     </w:t>
      </w:r>
    </w:p>
    <w:p w:rsidR="00F223DC" w:rsidRDefault="00F223DC" w:rsidP="00F223DC">
      <w:pPr>
        <w:pStyle w:val="a3"/>
        <w:spacing w:line="281" w:lineRule="auto"/>
        <w:ind w:right="-186" w:firstLine="0"/>
      </w:pPr>
    </w:p>
    <w:p w:rsidR="00F223DC" w:rsidRDefault="00F223DC" w:rsidP="00F223DC">
      <w:pPr>
        <w:pStyle w:val="a3"/>
        <w:spacing w:line="240" w:lineRule="auto"/>
        <w:ind w:firstLine="0"/>
      </w:pPr>
    </w:p>
    <w:p w:rsidR="00F223DC" w:rsidRDefault="00F223DC" w:rsidP="00F223DC">
      <w:pPr>
        <w:pStyle w:val="a3"/>
        <w:spacing w:line="240" w:lineRule="auto"/>
        <w:ind w:right="-185" w:firstLine="0"/>
      </w:pPr>
    </w:p>
    <w:p w:rsidR="00F223DC" w:rsidRPr="001D723C" w:rsidRDefault="00F223DC" w:rsidP="00F223DC">
      <w:pPr>
        <w:pStyle w:val="a3"/>
        <w:tabs>
          <w:tab w:val="left" w:pos="6804"/>
        </w:tabs>
        <w:spacing w:line="240" w:lineRule="auto"/>
        <w:ind w:right="-185" w:firstLine="0"/>
      </w:pPr>
      <w:r>
        <w:t xml:space="preserve">Міський голова                                                                    </w:t>
      </w:r>
      <w:r>
        <w:rPr>
          <w:lang w:val="ru-RU"/>
        </w:rPr>
        <w:t xml:space="preserve"> </w:t>
      </w:r>
      <w:r>
        <w:t xml:space="preserve"> С.І. </w:t>
      </w:r>
      <w:proofErr w:type="spellStart"/>
      <w:r>
        <w:t>Сухомлин</w:t>
      </w:r>
      <w:proofErr w:type="spellEnd"/>
    </w:p>
    <w:p w:rsidR="00F223DC" w:rsidRDefault="00F223DC" w:rsidP="00F223DC"/>
    <w:p w:rsidR="00F223DC" w:rsidRDefault="00F223DC" w:rsidP="00F223DC"/>
    <w:p w:rsidR="00F223DC" w:rsidRDefault="00F223DC" w:rsidP="00F223DC">
      <w:pPr>
        <w:rPr>
          <w:lang w:val="uk-UA"/>
        </w:rPr>
      </w:pPr>
    </w:p>
    <w:p w:rsidR="00F223DC" w:rsidRDefault="00F223DC" w:rsidP="00F223DC">
      <w:pPr>
        <w:rPr>
          <w:lang w:val="uk-UA"/>
        </w:rPr>
      </w:pPr>
    </w:p>
    <w:p w:rsidR="00F223DC" w:rsidRDefault="00F223DC" w:rsidP="00F223DC">
      <w:pPr>
        <w:rPr>
          <w:lang w:val="uk-UA"/>
        </w:rPr>
      </w:pPr>
    </w:p>
    <w:p w:rsidR="00F223DC" w:rsidRDefault="00F223DC" w:rsidP="00F223DC">
      <w:pPr>
        <w:rPr>
          <w:lang w:val="uk-UA"/>
        </w:rPr>
      </w:pPr>
    </w:p>
    <w:p w:rsidR="00F223DC" w:rsidRDefault="00F223DC" w:rsidP="00F223DC">
      <w:pPr>
        <w:rPr>
          <w:lang w:val="uk-UA"/>
        </w:rPr>
      </w:pPr>
    </w:p>
    <w:p w:rsidR="00F223DC" w:rsidRDefault="00F223DC" w:rsidP="00F223DC">
      <w:pPr>
        <w:rPr>
          <w:lang w:val="uk-UA"/>
        </w:rPr>
      </w:pPr>
    </w:p>
    <w:p w:rsidR="00F223DC" w:rsidRDefault="00F223DC" w:rsidP="00F223DC">
      <w:pPr>
        <w:rPr>
          <w:lang w:val="uk-UA"/>
        </w:rPr>
      </w:pPr>
    </w:p>
    <w:p w:rsidR="00F223DC" w:rsidRDefault="00F223DC" w:rsidP="00F223DC">
      <w:pPr>
        <w:rPr>
          <w:lang w:val="uk-UA"/>
        </w:rPr>
        <w:sectPr w:rsidR="00F223DC" w:rsidSect="000C518D">
          <w:headerReference w:type="default" r:id="rId9"/>
          <w:pgSz w:w="11906" w:h="16838"/>
          <w:pgMar w:top="1134" w:right="851" w:bottom="1134" w:left="1701" w:header="709" w:footer="709" w:gutter="0"/>
          <w:cols w:space="708"/>
          <w:docGrid w:linePitch="360"/>
        </w:sectPr>
      </w:pPr>
    </w:p>
    <w:p w:rsidR="00F223DC" w:rsidRPr="0006379C" w:rsidRDefault="00F223DC" w:rsidP="00F223DC">
      <w:pPr>
        <w:ind w:left="5040"/>
        <w:rPr>
          <w:sz w:val="28"/>
          <w:szCs w:val="28"/>
          <w:lang w:val="uk-UA"/>
        </w:rPr>
      </w:pPr>
      <w:r w:rsidRPr="0006379C">
        <w:rPr>
          <w:sz w:val="28"/>
          <w:szCs w:val="28"/>
          <w:lang w:val="uk-UA"/>
        </w:rPr>
        <w:lastRenderedPageBreak/>
        <w:t xml:space="preserve">Додаток  </w:t>
      </w:r>
      <w:r>
        <w:rPr>
          <w:sz w:val="28"/>
          <w:szCs w:val="28"/>
          <w:lang w:val="uk-UA"/>
        </w:rPr>
        <w:t>1</w:t>
      </w:r>
      <w:r w:rsidRPr="0006379C">
        <w:rPr>
          <w:sz w:val="28"/>
          <w:szCs w:val="28"/>
          <w:lang w:val="uk-UA"/>
        </w:rPr>
        <w:t xml:space="preserve">                                                                                                                                                           до рішення</w:t>
      </w:r>
      <w:r>
        <w:rPr>
          <w:sz w:val="28"/>
          <w:szCs w:val="28"/>
          <w:lang w:val="uk-UA"/>
        </w:rPr>
        <w:t xml:space="preserve"> </w:t>
      </w:r>
      <w:r w:rsidRPr="0006379C">
        <w:rPr>
          <w:sz w:val="28"/>
          <w:szCs w:val="28"/>
          <w:lang w:val="uk-UA"/>
        </w:rPr>
        <w:t xml:space="preserve"> міської ради                                                                                                                                                    </w:t>
      </w:r>
      <w:r>
        <w:rPr>
          <w:sz w:val="28"/>
          <w:szCs w:val="28"/>
          <w:lang w:val="uk-UA"/>
        </w:rPr>
        <w:t xml:space="preserve">         ____  __________   </w:t>
      </w:r>
      <w:r w:rsidRPr="0006379C">
        <w:rPr>
          <w:sz w:val="28"/>
          <w:szCs w:val="28"/>
          <w:lang w:val="uk-UA"/>
        </w:rPr>
        <w:t xml:space="preserve"> р. №____</w:t>
      </w:r>
    </w:p>
    <w:p w:rsidR="00F223DC" w:rsidRPr="0006379C" w:rsidRDefault="00F223DC" w:rsidP="00F223DC">
      <w:pPr>
        <w:jc w:val="center"/>
        <w:rPr>
          <w:rFonts w:eastAsia="Lucida Sans Unicode"/>
          <w:b/>
          <w:kern w:val="1"/>
          <w:sz w:val="32"/>
          <w:szCs w:val="32"/>
          <w:lang w:val="uk-UA"/>
        </w:rPr>
      </w:pPr>
    </w:p>
    <w:p w:rsidR="00F223DC" w:rsidRPr="001B6F90" w:rsidRDefault="00F223DC" w:rsidP="00F223DC">
      <w:pPr>
        <w:jc w:val="center"/>
        <w:rPr>
          <w:rFonts w:eastAsia="Lucida Sans Unicode"/>
          <w:b/>
          <w:kern w:val="1"/>
          <w:sz w:val="28"/>
          <w:szCs w:val="28"/>
          <w:lang w:val="uk-UA"/>
        </w:rPr>
      </w:pPr>
      <w:r w:rsidRPr="001B6F90">
        <w:rPr>
          <w:rFonts w:eastAsia="Lucida Sans Unicode"/>
          <w:b/>
          <w:kern w:val="2"/>
          <w:sz w:val="28"/>
          <w:szCs w:val="28"/>
          <w:lang w:val="uk-UA"/>
        </w:rPr>
        <w:t>К</w:t>
      </w:r>
      <w:r w:rsidRPr="001B6F90">
        <w:rPr>
          <w:rFonts w:eastAsia="Lucida Sans Unicode"/>
          <w:b/>
          <w:kern w:val="1"/>
          <w:sz w:val="28"/>
          <w:szCs w:val="28"/>
          <w:lang w:val="uk-UA"/>
        </w:rPr>
        <w:t xml:space="preserve">омплексна програма оздоровлення та відпочинку дітей  </w:t>
      </w:r>
    </w:p>
    <w:p w:rsidR="00F223DC" w:rsidRPr="001B6F90" w:rsidRDefault="00F223DC" w:rsidP="00F223DC">
      <w:pPr>
        <w:jc w:val="center"/>
        <w:rPr>
          <w:b/>
          <w:bCs/>
          <w:sz w:val="28"/>
          <w:szCs w:val="28"/>
          <w:lang w:val="uk-UA"/>
        </w:rPr>
      </w:pPr>
      <w:r w:rsidRPr="001B6F90">
        <w:rPr>
          <w:b/>
          <w:bCs/>
          <w:sz w:val="28"/>
          <w:szCs w:val="28"/>
          <w:lang w:val="uk-UA"/>
        </w:rPr>
        <w:t xml:space="preserve"> м. Житомира на 2016 – 2018 роки</w:t>
      </w:r>
    </w:p>
    <w:p w:rsidR="00F223DC" w:rsidRPr="001B6F90" w:rsidRDefault="00F223DC" w:rsidP="00F223DC">
      <w:pPr>
        <w:jc w:val="center"/>
        <w:rPr>
          <w:rFonts w:eastAsia="Lucida Sans Unicode"/>
          <w:kern w:val="1"/>
          <w:sz w:val="28"/>
          <w:szCs w:val="28"/>
          <w:lang w:val="uk-UA"/>
        </w:rPr>
      </w:pPr>
      <w:r>
        <w:rPr>
          <w:b/>
          <w:bCs/>
          <w:sz w:val="28"/>
          <w:szCs w:val="28"/>
          <w:lang w:val="uk-UA"/>
        </w:rPr>
        <w:t>2.2.1. Паспорт програми</w:t>
      </w:r>
      <w:r w:rsidRPr="001B6F90">
        <w:rPr>
          <w:rFonts w:eastAsia="Lucida Sans Unicode"/>
          <w:b/>
          <w:kern w:val="1"/>
          <w:sz w:val="28"/>
          <w:szCs w:val="28"/>
          <w:lang w:val="uk-UA"/>
        </w:rPr>
        <w:t xml:space="preserve">                 </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643"/>
        <w:gridCol w:w="5400"/>
      </w:tblGrid>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sidRPr="008E4464">
              <w:rPr>
                <w:rFonts w:eastAsia="Lucida Sans Unicode"/>
                <w:kern w:val="1"/>
                <w:lang w:val="uk-UA"/>
              </w:rPr>
              <w:t>1.</w:t>
            </w:r>
          </w:p>
        </w:tc>
        <w:tc>
          <w:tcPr>
            <w:tcW w:w="3643" w:type="dxa"/>
          </w:tcPr>
          <w:p w:rsidR="00F223DC" w:rsidRPr="008E4464" w:rsidRDefault="00F223DC" w:rsidP="0005080D">
            <w:pPr>
              <w:widowControl w:val="0"/>
              <w:suppressAutoHyphens/>
              <w:ind w:right="49"/>
              <w:jc w:val="both"/>
              <w:rPr>
                <w:rFonts w:eastAsia="Lucida Sans Unicode"/>
                <w:kern w:val="1"/>
                <w:lang w:val="uk-UA"/>
              </w:rPr>
            </w:pPr>
            <w:r>
              <w:rPr>
                <w:rFonts w:eastAsia="Lucida Sans Unicode"/>
                <w:kern w:val="1"/>
                <w:lang w:val="uk-UA"/>
              </w:rPr>
              <w:t>Назва Програми</w:t>
            </w:r>
          </w:p>
        </w:tc>
        <w:tc>
          <w:tcPr>
            <w:tcW w:w="5400" w:type="dxa"/>
          </w:tcPr>
          <w:p w:rsidR="00F223DC" w:rsidRPr="00037786" w:rsidRDefault="00F223DC" w:rsidP="0005080D">
            <w:pPr>
              <w:widowControl w:val="0"/>
              <w:suppressAutoHyphens/>
              <w:ind w:right="49"/>
              <w:jc w:val="both"/>
              <w:rPr>
                <w:rFonts w:eastAsia="Lucida Sans Unicode"/>
                <w:kern w:val="1"/>
                <w:lang w:val="uk-UA"/>
              </w:rPr>
            </w:pPr>
            <w:r>
              <w:rPr>
                <w:bCs/>
                <w:lang w:val="uk-UA"/>
              </w:rPr>
              <w:t>Комплексна програма</w:t>
            </w:r>
            <w:r w:rsidRPr="00037786">
              <w:rPr>
                <w:rFonts w:eastAsia="Lucida Sans Unicode"/>
                <w:kern w:val="2"/>
                <w:lang w:val="uk-UA"/>
              </w:rPr>
              <w:t xml:space="preserve"> оздоровлення та відпочинку дітей  м. Житомира </w:t>
            </w:r>
            <w:r w:rsidRPr="00037786">
              <w:rPr>
                <w:bCs/>
                <w:lang w:val="uk-UA"/>
              </w:rPr>
              <w:t>на 2016 – 2018 роки</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sidRPr="008E4464">
              <w:rPr>
                <w:rFonts w:eastAsia="Lucida Sans Unicode"/>
                <w:kern w:val="1"/>
                <w:lang w:val="uk-UA"/>
              </w:rPr>
              <w:t>2.</w:t>
            </w:r>
          </w:p>
        </w:tc>
        <w:tc>
          <w:tcPr>
            <w:tcW w:w="3643"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Ініціатор розроблення програми</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Управління у справах сім’ї, молоді та спорту міської ради</w:t>
            </w:r>
          </w:p>
        </w:tc>
      </w:tr>
      <w:tr w:rsidR="00F223DC" w:rsidRPr="00FE5DA9"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sidRPr="008E4464">
              <w:rPr>
                <w:rFonts w:eastAsia="Lucida Sans Unicode"/>
                <w:kern w:val="1"/>
                <w:lang w:val="uk-UA"/>
              </w:rPr>
              <w:t>3.</w:t>
            </w:r>
          </w:p>
        </w:tc>
        <w:tc>
          <w:tcPr>
            <w:tcW w:w="3643"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Дата, номер і назва розпорядчого документа про розроблення програми</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Рішення  виконавчого комітету Житомирської міської ради №722 від 13.10.2015 «Про підсумки проведення оздоровлення та відпочинку дітей міста Житомира у 2015 році»</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sidRPr="008E4464">
              <w:rPr>
                <w:rFonts w:eastAsia="Lucida Sans Unicode"/>
                <w:kern w:val="1"/>
                <w:lang w:val="uk-UA"/>
              </w:rPr>
              <w:t>4.</w:t>
            </w:r>
          </w:p>
        </w:tc>
        <w:tc>
          <w:tcPr>
            <w:tcW w:w="3643" w:type="dxa"/>
          </w:tcPr>
          <w:p w:rsidR="00F223DC" w:rsidRPr="008E4464" w:rsidRDefault="00F223DC" w:rsidP="0005080D">
            <w:pPr>
              <w:widowControl w:val="0"/>
              <w:suppressAutoHyphens/>
              <w:ind w:right="49"/>
              <w:jc w:val="both"/>
              <w:rPr>
                <w:rFonts w:eastAsia="Lucida Sans Unicode"/>
                <w:kern w:val="1"/>
                <w:lang w:val="uk-UA"/>
              </w:rPr>
            </w:pPr>
            <w:r>
              <w:rPr>
                <w:rFonts w:eastAsia="Lucida Sans Unicode"/>
                <w:kern w:val="1"/>
                <w:lang w:val="uk-UA"/>
              </w:rPr>
              <w:t xml:space="preserve">Головний розробник </w:t>
            </w:r>
            <w:r w:rsidRPr="008E4464">
              <w:rPr>
                <w:rFonts w:eastAsia="Lucida Sans Unicode"/>
                <w:kern w:val="1"/>
                <w:lang w:val="uk-UA"/>
              </w:rPr>
              <w:t xml:space="preserve"> програми</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Управління у справах сім’ї, молоді та спорту міської ради</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sidRPr="008E4464">
              <w:rPr>
                <w:rFonts w:eastAsia="Lucida Sans Unicode"/>
                <w:kern w:val="1"/>
                <w:lang w:val="uk-UA"/>
              </w:rPr>
              <w:t>5.</w:t>
            </w:r>
          </w:p>
        </w:tc>
        <w:tc>
          <w:tcPr>
            <w:tcW w:w="3643" w:type="dxa"/>
          </w:tcPr>
          <w:p w:rsidR="00F223DC" w:rsidRPr="008E4464" w:rsidRDefault="00F223DC" w:rsidP="0005080D">
            <w:pPr>
              <w:widowControl w:val="0"/>
              <w:suppressAutoHyphens/>
              <w:ind w:right="49"/>
              <w:jc w:val="both"/>
              <w:rPr>
                <w:rFonts w:eastAsia="Lucida Sans Unicode"/>
                <w:kern w:val="1"/>
                <w:lang w:val="uk-UA"/>
              </w:rPr>
            </w:pPr>
            <w:proofErr w:type="spellStart"/>
            <w:r>
              <w:rPr>
                <w:rFonts w:eastAsia="Lucida Sans Unicode"/>
                <w:kern w:val="1"/>
                <w:lang w:val="uk-UA"/>
              </w:rPr>
              <w:t>Співрозробники</w:t>
            </w:r>
            <w:proofErr w:type="spellEnd"/>
            <w:r w:rsidRPr="008E4464">
              <w:rPr>
                <w:rFonts w:eastAsia="Lucida Sans Unicode"/>
                <w:kern w:val="1"/>
                <w:lang w:val="uk-UA"/>
              </w:rPr>
              <w:t xml:space="preserve"> програми</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 xml:space="preserve">Управління міської ради: у справах </w:t>
            </w:r>
            <w:r>
              <w:rPr>
                <w:rFonts w:eastAsia="Lucida Sans Unicode"/>
                <w:kern w:val="1"/>
                <w:lang w:val="uk-UA"/>
              </w:rPr>
              <w:t xml:space="preserve">сім’ї, молоді та спорту, </w:t>
            </w:r>
            <w:r w:rsidRPr="008E4464">
              <w:rPr>
                <w:rFonts w:eastAsia="Lucida Sans Unicode"/>
                <w:kern w:val="1"/>
                <w:lang w:val="uk-UA"/>
              </w:rPr>
              <w:t>міський центр соціальних служб</w:t>
            </w:r>
            <w:r>
              <w:rPr>
                <w:rFonts w:eastAsia="Lucida Sans Unicode"/>
                <w:kern w:val="1"/>
                <w:lang w:val="uk-UA"/>
              </w:rPr>
              <w:t xml:space="preserve"> для сім'ї, дітей та молоді</w:t>
            </w:r>
            <w:r w:rsidRPr="008E4464">
              <w:rPr>
                <w:rFonts w:eastAsia="Lucida Sans Unicode"/>
                <w:kern w:val="1"/>
                <w:lang w:val="uk-UA"/>
              </w:rPr>
              <w:t>.</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sidRPr="008E4464">
              <w:rPr>
                <w:rFonts w:eastAsia="Lucida Sans Unicode"/>
                <w:kern w:val="1"/>
                <w:lang w:val="uk-UA"/>
              </w:rPr>
              <w:t>6.</w:t>
            </w:r>
          </w:p>
        </w:tc>
        <w:tc>
          <w:tcPr>
            <w:tcW w:w="3643"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Відповідальний виконавець програми</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Управління у справах сім’ї, молоді та спорту  міської ради</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sidRPr="008E4464">
              <w:rPr>
                <w:rFonts w:eastAsia="Lucida Sans Unicode"/>
                <w:kern w:val="1"/>
                <w:lang w:val="uk-UA"/>
              </w:rPr>
              <w:t>7.</w:t>
            </w:r>
          </w:p>
        </w:tc>
        <w:tc>
          <w:tcPr>
            <w:tcW w:w="3643" w:type="dxa"/>
          </w:tcPr>
          <w:p w:rsidR="00F223DC" w:rsidRPr="008E4464" w:rsidRDefault="00F223DC" w:rsidP="0005080D">
            <w:pPr>
              <w:widowControl w:val="0"/>
              <w:suppressAutoHyphens/>
              <w:ind w:right="49"/>
              <w:jc w:val="both"/>
              <w:rPr>
                <w:rFonts w:eastAsia="Lucida Sans Unicode"/>
                <w:kern w:val="1"/>
                <w:lang w:val="uk-UA"/>
              </w:rPr>
            </w:pPr>
            <w:r>
              <w:rPr>
                <w:rFonts w:eastAsia="Lucida Sans Unicode"/>
                <w:kern w:val="1"/>
                <w:lang w:val="uk-UA"/>
              </w:rPr>
              <w:t>Співвиконавці програми</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Управління міської ради: у справах сім’ї, молоді та спорту, освіти,  охорони здоров’я,</w:t>
            </w:r>
            <w:r>
              <w:rPr>
                <w:rFonts w:eastAsia="Lucida Sans Unicode"/>
                <w:kern w:val="1"/>
                <w:lang w:val="uk-UA"/>
              </w:rPr>
              <w:t xml:space="preserve"> капітального будівництва, комунального господарства,</w:t>
            </w:r>
            <w:r w:rsidRPr="008E4464">
              <w:rPr>
                <w:rFonts w:eastAsia="Lucida Sans Unicode"/>
                <w:kern w:val="1"/>
                <w:lang w:val="uk-UA"/>
              </w:rPr>
              <w:t xml:space="preserve"> служба у справах дітей, міський центр соціальних служб</w:t>
            </w:r>
            <w:r>
              <w:rPr>
                <w:rFonts w:eastAsia="Lucida Sans Unicode"/>
                <w:kern w:val="1"/>
                <w:lang w:val="uk-UA"/>
              </w:rPr>
              <w:t xml:space="preserve"> для сім'ї, дітей та молоді.</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sidRPr="008E4464">
              <w:rPr>
                <w:rFonts w:eastAsia="Lucida Sans Unicode"/>
                <w:kern w:val="1"/>
                <w:lang w:val="uk-UA"/>
              </w:rPr>
              <w:t>8.</w:t>
            </w:r>
          </w:p>
        </w:tc>
        <w:tc>
          <w:tcPr>
            <w:tcW w:w="3643"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Термін реалізації програми</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2016-2018 роки</w:t>
            </w:r>
          </w:p>
        </w:tc>
      </w:tr>
      <w:tr w:rsidR="00F223DC" w:rsidRPr="00FE5DA9"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Pr>
                <w:rFonts w:eastAsia="Lucida Sans Unicode"/>
                <w:kern w:val="1"/>
                <w:lang w:val="uk-UA"/>
              </w:rPr>
              <w:t>9.</w:t>
            </w:r>
          </w:p>
        </w:tc>
        <w:tc>
          <w:tcPr>
            <w:tcW w:w="3643"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Мета програми</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lang w:val="uk-UA"/>
              </w:rPr>
              <w:t>Покращення якості послуг  оздоровлення та відпочинку дітей м. Житомира, створення умов для зміцнення фізичного та психічного здоров’я дітей шляхом удосконалення системи та  належного фінансування сфери оздоровлення і відпочинку.</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sidRPr="008E4464">
              <w:rPr>
                <w:rFonts w:eastAsia="Lucida Sans Unicode"/>
                <w:kern w:val="1"/>
                <w:lang w:val="uk-UA"/>
              </w:rPr>
              <w:t>10.</w:t>
            </w:r>
          </w:p>
        </w:tc>
        <w:tc>
          <w:tcPr>
            <w:tcW w:w="3643"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Загальний обсяг фінансових ресурсів, необхідних для реалізації програми, всього,</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У межах коштів, передбачених у  міському бюджеті на 2016-2018 роки</w:t>
            </w:r>
          </w:p>
          <w:p w:rsidR="00F223DC" w:rsidRPr="008E4464" w:rsidRDefault="00F223DC" w:rsidP="0005080D">
            <w:pPr>
              <w:widowControl w:val="0"/>
              <w:suppressAutoHyphens/>
              <w:ind w:right="49"/>
              <w:jc w:val="both"/>
              <w:rPr>
                <w:rFonts w:eastAsia="Lucida Sans Unicode"/>
                <w:kern w:val="1"/>
                <w:lang w:val="uk-UA"/>
              </w:rPr>
            </w:pP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p>
        </w:tc>
        <w:tc>
          <w:tcPr>
            <w:tcW w:w="3643"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у тому числі:</w:t>
            </w:r>
          </w:p>
        </w:tc>
        <w:tc>
          <w:tcPr>
            <w:tcW w:w="5400" w:type="dxa"/>
          </w:tcPr>
          <w:p w:rsidR="00F223DC" w:rsidRPr="008E4464" w:rsidRDefault="00F223DC" w:rsidP="0005080D">
            <w:pPr>
              <w:widowControl w:val="0"/>
              <w:suppressAutoHyphens/>
              <w:ind w:right="49"/>
              <w:jc w:val="both"/>
              <w:rPr>
                <w:rFonts w:eastAsia="Lucida Sans Unicode"/>
                <w:kern w:val="1"/>
                <w:lang w:val="uk-UA"/>
              </w:rPr>
            </w:pP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p>
        </w:tc>
        <w:tc>
          <w:tcPr>
            <w:tcW w:w="3643"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коштів міського бюджету</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 xml:space="preserve"> </w:t>
            </w:r>
            <w:r>
              <w:rPr>
                <w:lang w:val="uk-UA"/>
              </w:rPr>
              <w:t>17929,64</w:t>
            </w:r>
            <w:r w:rsidRPr="008E4464">
              <w:rPr>
                <w:lang w:val="uk-UA"/>
              </w:rPr>
              <w:t xml:space="preserve"> </w:t>
            </w:r>
            <w:r w:rsidRPr="008E4464">
              <w:rPr>
                <w:rFonts w:eastAsia="Lucida Sans Unicode"/>
                <w:kern w:val="1"/>
                <w:lang w:val="uk-UA"/>
              </w:rPr>
              <w:t>тис. грн.</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p>
        </w:tc>
        <w:tc>
          <w:tcPr>
            <w:tcW w:w="3643" w:type="dxa"/>
          </w:tcPr>
          <w:p w:rsidR="00F223DC" w:rsidRPr="008E4464" w:rsidRDefault="00F223DC" w:rsidP="0005080D">
            <w:pPr>
              <w:widowControl w:val="0"/>
              <w:suppressAutoHyphens/>
              <w:ind w:right="49"/>
              <w:jc w:val="both"/>
              <w:rPr>
                <w:rFonts w:eastAsia="Lucida Sans Unicode"/>
                <w:kern w:val="1"/>
                <w:lang w:val="uk-UA"/>
              </w:rPr>
            </w:pPr>
            <w:r>
              <w:rPr>
                <w:rFonts w:eastAsia="Lucida Sans Unicode"/>
                <w:kern w:val="1"/>
                <w:lang w:val="uk-UA"/>
              </w:rPr>
              <w:t>коштів державного бюджету</w:t>
            </w:r>
          </w:p>
        </w:tc>
        <w:tc>
          <w:tcPr>
            <w:tcW w:w="5400" w:type="dxa"/>
          </w:tcPr>
          <w:p w:rsidR="00F223DC" w:rsidRPr="008E4464" w:rsidRDefault="00F223DC" w:rsidP="0005080D">
            <w:pPr>
              <w:widowControl w:val="0"/>
              <w:suppressAutoHyphens/>
              <w:ind w:right="49"/>
              <w:jc w:val="both"/>
              <w:rPr>
                <w:rFonts w:eastAsia="Lucida Sans Unicode"/>
                <w:kern w:val="1"/>
                <w:lang w:val="uk-UA"/>
              </w:rPr>
            </w:pPr>
            <w:r>
              <w:rPr>
                <w:rFonts w:eastAsia="Lucida Sans Unicode"/>
                <w:kern w:val="1"/>
                <w:lang w:val="uk-UA"/>
              </w:rPr>
              <w:t>-</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p>
        </w:tc>
        <w:tc>
          <w:tcPr>
            <w:tcW w:w="3643" w:type="dxa"/>
          </w:tcPr>
          <w:p w:rsidR="00F223DC" w:rsidRPr="008E4464" w:rsidRDefault="00F223DC" w:rsidP="0005080D">
            <w:pPr>
              <w:widowControl w:val="0"/>
              <w:suppressAutoHyphens/>
              <w:ind w:right="49"/>
              <w:jc w:val="both"/>
              <w:rPr>
                <w:rFonts w:eastAsia="Lucida Sans Unicode"/>
                <w:kern w:val="1"/>
                <w:lang w:val="uk-UA"/>
              </w:rPr>
            </w:pPr>
            <w:r>
              <w:rPr>
                <w:rFonts w:eastAsia="Lucida Sans Unicode"/>
                <w:kern w:val="1"/>
                <w:lang w:val="uk-UA"/>
              </w:rPr>
              <w:t xml:space="preserve">кошти позабюджетних </w:t>
            </w:r>
            <w:r w:rsidRPr="008E4464">
              <w:rPr>
                <w:rFonts w:eastAsia="Lucida Sans Unicode"/>
                <w:kern w:val="1"/>
                <w:lang w:val="uk-UA"/>
              </w:rPr>
              <w:t xml:space="preserve"> джерел</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 xml:space="preserve">   -</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Pr>
                <w:rFonts w:eastAsia="Lucida Sans Unicode"/>
                <w:kern w:val="1"/>
                <w:lang w:val="uk-UA"/>
              </w:rPr>
              <w:t>11.</w:t>
            </w:r>
          </w:p>
        </w:tc>
        <w:tc>
          <w:tcPr>
            <w:tcW w:w="3643"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Очікувані результати програми</w:t>
            </w:r>
          </w:p>
        </w:tc>
        <w:tc>
          <w:tcPr>
            <w:tcW w:w="5400" w:type="dxa"/>
          </w:tcPr>
          <w:p w:rsidR="00F223DC" w:rsidRPr="008E4464" w:rsidRDefault="00F223DC" w:rsidP="0005080D">
            <w:pPr>
              <w:ind w:left="72"/>
              <w:jc w:val="both"/>
              <w:rPr>
                <w:lang w:val="uk-UA"/>
              </w:rPr>
            </w:pPr>
            <w:r w:rsidRPr="008E4464">
              <w:rPr>
                <w:lang w:val="uk-UA"/>
              </w:rPr>
              <w:t>- забезпечення різними формами оздоровлення та відпочинку не менше 50% дітей шкільного віку;</w:t>
            </w:r>
          </w:p>
          <w:p w:rsidR="00F223DC" w:rsidRPr="008E4464" w:rsidRDefault="00F223DC" w:rsidP="0005080D">
            <w:pPr>
              <w:ind w:left="72"/>
              <w:jc w:val="both"/>
              <w:rPr>
                <w:lang w:val="uk-UA"/>
              </w:rPr>
            </w:pPr>
            <w:r w:rsidRPr="008E4464">
              <w:rPr>
                <w:lang w:val="uk-UA"/>
              </w:rPr>
              <w:t>- підвищення якості послуг з оздоровлення та відпочинку дітей;</w:t>
            </w:r>
          </w:p>
          <w:p w:rsidR="00F223DC" w:rsidRPr="008E4464" w:rsidRDefault="00F223DC" w:rsidP="0005080D">
            <w:pPr>
              <w:widowControl w:val="0"/>
              <w:suppressAutoHyphens/>
              <w:ind w:right="49"/>
              <w:jc w:val="both"/>
              <w:rPr>
                <w:rFonts w:eastAsia="Lucida Sans Unicode"/>
                <w:kern w:val="1"/>
                <w:lang w:val="uk-UA"/>
              </w:rPr>
            </w:pPr>
            <w:r w:rsidRPr="008E4464">
              <w:rPr>
                <w:lang w:val="uk-UA"/>
              </w:rPr>
              <w:t>- покращення матеріально-технічної бази ПЗОВ «Супутник».</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Pr>
                <w:rFonts w:eastAsia="Lucida Sans Unicode"/>
                <w:kern w:val="1"/>
                <w:lang w:val="uk-UA"/>
              </w:rPr>
              <w:t>12.</w:t>
            </w:r>
          </w:p>
        </w:tc>
        <w:tc>
          <w:tcPr>
            <w:tcW w:w="3643" w:type="dxa"/>
          </w:tcPr>
          <w:p w:rsidR="00F223DC" w:rsidRPr="008E4464" w:rsidRDefault="00F223DC" w:rsidP="0005080D">
            <w:pPr>
              <w:widowControl w:val="0"/>
              <w:suppressAutoHyphens/>
              <w:ind w:right="49"/>
              <w:rPr>
                <w:rFonts w:eastAsia="Lucida Sans Unicode"/>
                <w:kern w:val="1"/>
                <w:lang w:val="uk-UA"/>
              </w:rPr>
            </w:pPr>
            <w:r>
              <w:rPr>
                <w:rFonts w:eastAsia="Lucida Sans Unicode"/>
                <w:kern w:val="1"/>
                <w:lang w:val="uk-UA"/>
              </w:rPr>
              <w:t>Ключові показники ефективності:</w:t>
            </w:r>
          </w:p>
        </w:tc>
        <w:tc>
          <w:tcPr>
            <w:tcW w:w="5400" w:type="dxa"/>
          </w:tcPr>
          <w:p w:rsidR="00F223DC" w:rsidRPr="0059100E" w:rsidRDefault="00F223DC" w:rsidP="0005080D">
            <w:pPr>
              <w:jc w:val="both"/>
            </w:pPr>
            <w:r>
              <w:rPr>
                <w:rFonts w:eastAsia="Lucida Sans Unicode"/>
                <w:kern w:val="1"/>
                <w:lang w:val="uk-UA"/>
              </w:rPr>
              <w:t>Кількість дітей залучених до оздоровлення та відпочинку</w:t>
            </w:r>
          </w:p>
        </w:tc>
      </w:tr>
    </w:tbl>
    <w:p w:rsidR="00F223DC" w:rsidRDefault="00F223DC" w:rsidP="00F223DC">
      <w:pPr>
        <w:pStyle w:val="a3"/>
        <w:spacing w:line="276" w:lineRule="auto"/>
        <w:ind w:firstLine="0"/>
        <w:jc w:val="center"/>
        <w:rPr>
          <w:b/>
          <w:szCs w:val="28"/>
        </w:rPr>
      </w:pPr>
    </w:p>
    <w:p w:rsidR="00F223DC" w:rsidRPr="00016E43" w:rsidRDefault="00F223DC" w:rsidP="00F223DC">
      <w:pPr>
        <w:pStyle w:val="a3"/>
        <w:spacing w:line="276" w:lineRule="auto"/>
        <w:ind w:firstLine="0"/>
        <w:rPr>
          <w:b/>
          <w:szCs w:val="28"/>
        </w:rPr>
      </w:pPr>
      <w:r w:rsidRPr="00016E43">
        <w:rPr>
          <w:b/>
          <w:szCs w:val="28"/>
        </w:rPr>
        <w:t xml:space="preserve">2.2.2. Визначення проблеми, на </w:t>
      </w:r>
      <w:proofErr w:type="spellStart"/>
      <w:r w:rsidRPr="00016E43">
        <w:rPr>
          <w:b/>
          <w:szCs w:val="28"/>
        </w:rPr>
        <w:t>розв᾿язання</w:t>
      </w:r>
      <w:proofErr w:type="spellEnd"/>
      <w:r w:rsidRPr="00016E43">
        <w:rPr>
          <w:b/>
          <w:szCs w:val="28"/>
        </w:rPr>
        <w:t xml:space="preserve"> якої спрямована </w:t>
      </w:r>
      <w:proofErr w:type="spellStart"/>
      <w:r w:rsidRPr="00016E43">
        <w:rPr>
          <w:b/>
          <w:szCs w:val="28"/>
        </w:rPr>
        <w:t>программа</w:t>
      </w:r>
      <w:proofErr w:type="spellEnd"/>
    </w:p>
    <w:p w:rsidR="00F223DC" w:rsidRPr="0006379C" w:rsidRDefault="00F223DC" w:rsidP="00F223DC">
      <w:pPr>
        <w:shd w:val="clear" w:color="auto" w:fill="FFFFFF"/>
        <w:ind w:right="175" w:firstLine="540"/>
        <w:jc w:val="both"/>
        <w:rPr>
          <w:color w:val="000000"/>
          <w:sz w:val="28"/>
          <w:szCs w:val="16"/>
          <w:lang w:val="uk-UA"/>
        </w:rPr>
      </w:pPr>
      <w:r w:rsidRPr="0006379C">
        <w:rPr>
          <w:color w:val="000000"/>
          <w:sz w:val="28"/>
          <w:szCs w:val="16"/>
          <w:lang w:val="uk-UA"/>
        </w:rPr>
        <w:t>Права дитини на відпочинок і дозвілля, користування послугами, що надаються закладами оздоровлення та відпочинку, визначені Конвенцією ООН про права дитини,  ратифікованою Україною в 1991 році.</w:t>
      </w:r>
    </w:p>
    <w:p w:rsidR="00F223DC" w:rsidRPr="0006379C" w:rsidRDefault="00F223DC" w:rsidP="00F223DC">
      <w:pPr>
        <w:shd w:val="clear" w:color="auto" w:fill="FFFFFF"/>
        <w:ind w:right="175" w:firstLine="540"/>
        <w:jc w:val="both"/>
        <w:rPr>
          <w:color w:val="000000"/>
          <w:sz w:val="28"/>
          <w:szCs w:val="16"/>
          <w:lang w:val="uk-UA"/>
        </w:rPr>
      </w:pPr>
      <w:r w:rsidRPr="0006379C">
        <w:rPr>
          <w:color w:val="000000"/>
          <w:sz w:val="28"/>
          <w:szCs w:val="16"/>
          <w:lang w:val="uk-UA"/>
        </w:rPr>
        <w:t>Поліпшення стану здоров'я дітей, відновлення їх життєвих сил, запобігання бездоглядності, створення умов </w:t>
      </w:r>
      <w:r w:rsidRPr="0006379C">
        <w:rPr>
          <w:rStyle w:val="apple-converted-space"/>
          <w:color w:val="000000"/>
          <w:sz w:val="28"/>
          <w:szCs w:val="16"/>
          <w:lang w:val="uk-UA"/>
        </w:rPr>
        <w:t> </w:t>
      </w:r>
      <w:r w:rsidRPr="0006379C">
        <w:rPr>
          <w:color w:val="000000"/>
          <w:sz w:val="28"/>
          <w:szCs w:val="16"/>
          <w:lang w:val="uk-UA"/>
        </w:rPr>
        <w:t>для продовження виховного процесу та розвитку творчих здібностей забезпечується шляхом організації оздоровлення та відпочинку дітей, зокрема у період канікул. </w:t>
      </w:r>
    </w:p>
    <w:p w:rsidR="00F223DC" w:rsidRPr="0006379C" w:rsidRDefault="00F223DC" w:rsidP="00F223DC">
      <w:pPr>
        <w:shd w:val="clear" w:color="auto" w:fill="FFFFFF"/>
        <w:ind w:right="175" w:firstLine="540"/>
        <w:jc w:val="both"/>
        <w:rPr>
          <w:color w:val="000000"/>
          <w:sz w:val="28"/>
          <w:szCs w:val="16"/>
          <w:lang w:val="uk-UA"/>
        </w:rPr>
      </w:pPr>
      <w:r w:rsidRPr="0006379C">
        <w:rPr>
          <w:color w:val="000000"/>
          <w:sz w:val="28"/>
          <w:szCs w:val="16"/>
          <w:lang w:val="uk-UA"/>
        </w:rPr>
        <w:t>Для організації оздоровлення дітей  на території м. Житомира працюють три заклади оздоровлення, а саме</w:t>
      </w:r>
      <w:r w:rsidRPr="0006379C">
        <w:rPr>
          <w:rFonts w:ascii="Trebuchet MS" w:hAnsi="Trebuchet MS"/>
          <w:color w:val="000000"/>
          <w:sz w:val="28"/>
          <w:szCs w:val="16"/>
          <w:lang w:val="uk-UA"/>
        </w:rPr>
        <w:t>:</w:t>
      </w:r>
    </w:p>
    <w:p w:rsidR="00F223DC" w:rsidRPr="0006379C" w:rsidRDefault="00F223DC" w:rsidP="00F223DC">
      <w:pPr>
        <w:numPr>
          <w:ilvl w:val="1"/>
          <w:numId w:val="1"/>
        </w:numPr>
        <w:tabs>
          <w:tab w:val="clear" w:pos="2325"/>
          <w:tab w:val="num" w:pos="-360"/>
        </w:tabs>
        <w:ind w:left="0" w:firstLine="720"/>
        <w:jc w:val="both"/>
        <w:rPr>
          <w:sz w:val="28"/>
          <w:szCs w:val="28"/>
          <w:lang w:val="uk-UA"/>
        </w:rPr>
      </w:pPr>
      <w:r w:rsidRPr="0006379C">
        <w:rPr>
          <w:sz w:val="28"/>
          <w:szCs w:val="28"/>
          <w:lang w:val="uk-UA"/>
        </w:rPr>
        <w:t xml:space="preserve">дитячий оздоровчий позаміський табір «Лісовий берег» функціонує на базі обласного лікувального центру </w:t>
      </w:r>
      <w:proofErr w:type="spellStart"/>
      <w:r w:rsidRPr="0006379C">
        <w:rPr>
          <w:sz w:val="28"/>
          <w:szCs w:val="28"/>
          <w:lang w:val="uk-UA"/>
        </w:rPr>
        <w:t>вертобрології</w:t>
      </w:r>
      <w:proofErr w:type="spellEnd"/>
      <w:r w:rsidRPr="0006379C">
        <w:rPr>
          <w:sz w:val="28"/>
          <w:szCs w:val="28"/>
          <w:lang w:val="uk-UA"/>
        </w:rPr>
        <w:t xml:space="preserve"> і реабілітації; відомча приналежність – управління охорони здоров’я облдержадміністрації. Може оздоровити 750 дітей. </w:t>
      </w:r>
    </w:p>
    <w:p w:rsidR="00F223DC" w:rsidRPr="0006379C" w:rsidRDefault="00F223DC" w:rsidP="00F223DC">
      <w:pPr>
        <w:tabs>
          <w:tab w:val="num" w:pos="-360"/>
        </w:tabs>
        <w:ind w:firstLine="720"/>
        <w:jc w:val="both"/>
        <w:rPr>
          <w:sz w:val="28"/>
          <w:szCs w:val="28"/>
          <w:lang w:val="uk-UA"/>
        </w:rPr>
      </w:pPr>
      <w:r w:rsidRPr="0006379C">
        <w:rPr>
          <w:sz w:val="28"/>
          <w:szCs w:val="28"/>
          <w:lang w:val="uk-UA"/>
        </w:rPr>
        <w:t>- ЗАТ «Український науково-практичний центр народної та нетрадиційної медицини», профіль закладу – лікувально-оздоровчий; відомча приналежність – приватний</w:t>
      </w:r>
      <w:r w:rsidRPr="0006379C">
        <w:rPr>
          <w:b/>
          <w:sz w:val="28"/>
          <w:szCs w:val="28"/>
          <w:lang w:val="uk-UA"/>
        </w:rPr>
        <w:t xml:space="preserve">. </w:t>
      </w:r>
      <w:r w:rsidRPr="0006379C">
        <w:rPr>
          <w:sz w:val="28"/>
          <w:szCs w:val="28"/>
          <w:lang w:val="uk-UA"/>
        </w:rPr>
        <w:t xml:space="preserve"> Може оздоровити 560 дітей;</w:t>
      </w:r>
    </w:p>
    <w:p w:rsidR="00F223DC" w:rsidRPr="0006379C" w:rsidRDefault="00F223DC" w:rsidP="00F223DC">
      <w:pPr>
        <w:ind w:firstLine="709"/>
        <w:jc w:val="both"/>
        <w:rPr>
          <w:sz w:val="28"/>
          <w:szCs w:val="28"/>
          <w:lang w:val="uk-UA"/>
        </w:rPr>
      </w:pPr>
      <w:r w:rsidRPr="0006379C">
        <w:rPr>
          <w:sz w:val="28"/>
          <w:szCs w:val="28"/>
          <w:lang w:val="uk-UA"/>
        </w:rPr>
        <w:t>- позаміський заклад з оздоровлення та відпочинку «Супутник», відомча</w:t>
      </w:r>
      <w:r w:rsidRPr="0006379C">
        <w:rPr>
          <w:b/>
          <w:sz w:val="28"/>
          <w:szCs w:val="28"/>
          <w:lang w:val="uk-UA"/>
        </w:rPr>
        <w:t xml:space="preserve"> </w:t>
      </w:r>
      <w:r w:rsidRPr="0006379C">
        <w:rPr>
          <w:sz w:val="28"/>
          <w:szCs w:val="28"/>
          <w:lang w:val="uk-UA"/>
        </w:rPr>
        <w:t>приналежність –  комунальне підприємство «Реклама</w:t>
      </w:r>
      <w:r w:rsidRPr="0006379C">
        <w:rPr>
          <w:b/>
          <w:sz w:val="28"/>
          <w:szCs w:val="28"/>
          <w:lang w:val="uk-UA"/>
        </w:rPr>
        <w:t xml:space="preserve">». </w:t>
      </w:r>
      <w:r w:rsidRPr="0006379C">
        <w:rPr>
          <w:sz w:val="28"/>
          <w:szCs w:val="28"/>
          <w:lang w:val="uk-UA"/>
        </w:rPr>
        <w:t>Може</w:t>
      </w:r>
      <w:r w:rsidRPr="0006379C">
        <w:rPr>
          <w:b/>
          <w:sz w:val="28"/>
          <w:szCs w:val="28"/>
          <w:lang w:val="uk-UA"/>
        </w:rPr>
        <w:t xml:space="preserve"> </w:t>
      </w:r>
      <w:r w:rsidRPr="0006379C">
        <w:rPr>
          <w:sz w:val="28"/>
          <w:szCs w:val="28"/>
          <w:lang w:val="uk-UA"/>
        </w:rPr>
        <w:t>оздоровити 900 дітей.</w:t>
      </w:r>
    </w:p>
    <w:p w:rsidR="00F223DC" w:rsidRPr="0006379C" w:rsidRDefault="00F223DC" w:rsidP="00F223DC">
      <w:pPr>
        <w:shd w:val="clear" w:color="auto" w:fill="FFFFFF"/>
        <w:ind w:right="175" w:firstLine="540"/>
        <w:jc w:val="both"/>
        <w:rPr>
          <w:color w:val="000000"/>
          <w:sz w:val="28"/>
          <w:szCs w:val="16"/>
          <w:lang w:val="uk-UA"/>
        </w:rPr>
      </w:pPr>
      <w:r w:rsidRPr="0006379C">
        <w:rPr>
          <w:color w:val="000000"/>
          <w:sz w:val="28"/>
          <w:szCs w:val="16"/>
          <w:lang w:val="uk-UA"/>
        </w:rPr>
        <w:t xml:space="preserve">Цієї кількості оздоровчих закладів недостатньо для організації оздоровлення близько 26 тис. школярів м. Житомира. </w:t>
      </w:r>
    </w:p>
    <w:p w:rsidR="00F223DC" w:rsidRPr="0006379C" w:rsidRDefault="00F223DC" w:rsidP="00F223DC">
      <w:pPr>
        <w:tabs>
          <w:tab w:val="left" w:pos="9540"/>
        </w:tabs>
        <w:ind w:firstLine="720"/>
        <w:jc w:val="both"/>
        <w:rPr>
          <w:lang w:val="uk-UA"/>
        </w:rPr>
      </w:pPr>
      <w:r w:rsidRPr="0006379C">
        <w:rPr>
          <w:color w:val="000000"/>
          <w:sz w:val="28"/>
          <w:szCs w:val="16"/>
          <w:lang w:val="uk-UA"/>
        </w:rPr>
        <w:t>На сьогодні дитячі оздоровчі заклади потребують модернізації їх матеріально-технічного стану, удосконалення змісту і структури</w:t>
      </w:r>
      <w:r w:rsidRPr="0006379C">
        <w:rPr>
          <w:rStyle w:val="apple-converted-space"/>
          <w:color w:val="000000"/>
          <w:sz w:val="28"/>
          <w:szCs w:val="16"/>
          <w:lang w:val="uk-UA"/>
        </w:rPr>
        <w:t> </w:t>
      </w:r>
      <w:proofErr w:type="spellStart"/>
      <w:r w:rsidRPr="0006379C">
        <w:rPr>
          <w:rStyle w:val="spelle"/>
          <w:color w:val="000000"/>
          <w:sz w:val="28"/>
          <w:szCs w:val="16"/>
          <w:lang w:val="uk-UA"/>
        </w:rPr>
        <w:t>освітньо-виховної</w:t>
      </w:r>
      <w:proofErr w:type="spellEnd"/>
      <w:r w:rsidRPr="0006379C">
        <w:rPr>
          <w:rStyle w:val="apple-converted-space"/>
          <w:color w:val="000000"/>
          <w:sz w:val="28"/>
          <w:szCs w:val="16"/>
          <w:lang w:val="uk-UA"/>
        </w:rPr>
        <w:t> </w:t>
      </w:r>
      <w:r w:rsidRPr="0006379C">
        <w:rPr>
          <w:color w:val="000000"/>
          <w:sz w:val="28"/>
          <w:szCs w:val="16"/>
          <w:lang w:val="uk-UA"/>
        </w:rPr>
        <w:t>діяльності з урахуванням сучасних вимог.</w:t>
      </w:r>
    </w:p>
    <w:p w:rsidR="00F223DC" w:rsidRPr="0006379C" w:rsidRDefault="00F223DC" w:rsidP="00F223DC">
      <w:pPr>
        <w:pStyle w:val="a3"/>
        <w:rPr>
          <w:szCs w:val="28"/>
        </w:rPr>
      </w:pPr>
      <w:r w:rsidRPr="0006379C">
        <w:rPr>
          <w:szCs w:val="28"/>
        </w:rPr>
        <w:t xml:space="preserve">У м. Житомирі на базі підпорядкованих загальноосвітніх та позашкільних навчальних закладів щорічно  організуються оздоровчі табори з денним перебуванням, що потребує належного фінансування з міського бюджету. </w:t>
      </w:r>
    </w:p>
    <w:p w:rsidR="00F223DC" w:rsidRPr="0006379C" w:rsidRDefault="00F223DC" w:rsidP="00F223DC">
      <w:pPr>
        <w:ind w:firstLine="900"/>
        <w:jc w:val="both"/>
        <w:rPr>
          <w:sz w:val="28"/>
          <w:szCs w:val="28"/>
          <w:lang w:val="uk-UA"/>
        </w:rPr>
      </w:pPr>
      <w:r w:rsidRPr="0006379C">
        <w:rPr>
          <w:color w:val="333333"/>
          <w:sz w:val="28"/>
          <w:szCs w:val="28"/>
          <w:bdr w:val="none" w:sz="0" w:space="0" w:color="auto" w:frame="1"/>
          <w:lang w:val="uk-UA"/>
        </w:rPr>
        <w:t>Крім того, відповідно до Закону "Про загальнообов’язкове державне страхування" від 28.12.2014 року сфера оздоровлення та відпочинку дітей не фінансується за рахунок коштів Фонду соціального страхування з тимчасової втрати працездатності.</w:t>
      </w:r>
      <w:r w:rsidRPr="0006379C">
        <w:rPr>
          <w:rStyle w:val="apple-converted-space"/>
          <w:rFonts w:cs="Arial"/>
          <w:sz w:val="28"/>
          <w:szCs w:val="28"/>
          <w:shd w:val="clear" w:color="auto" w:fill="FFFFFF"/>
          <w:lang w:val="uk-UA"/>
        </w:rPr>
        <w:t xml:space="preserve"> </w:t>
      </w:r>
    </w:p>
    <w:p w:rsidR="00F223DC" w:rsidRPr="0006379C" w:rsidRDefault="00F223DC" w:rsidP="00F223DC">
      <w:pPr>
        <w:ind w:firstLine="708"/>
        <w:jc w:val="both"/>
        <w:rPr>
          <w:color w:val="000000"/>
          <w:sz w:val="28"/>
          <w:szCs w:val="28"/>
          <w:lang w:val="uk-UA"/>
        </w:rPr>
      </w:pPr>
      <w:r w:rsidRPr="0006379C">
        <w:rPr>
          <w:sz w:val="28"/>
          <w:szCs w:val="28"/>
          <w:lang w:val="uk-UA"/>
        </w:rPr>
        <w:t>Вартість путівок до дитячих оздоровчих таборів щороку зростає</w:t>
      </w:r>
      <w:r w:rsidRPr="0006379C">
        <w:rPr>
          <w:color w:val="000000"/>
          <w:sz w:val="28"/>
          <w:szCs w:val="28"/>
          <w:lang w:val="uk-UA"/>
        </w:rPr>
        <w:t xml:space="preserve"> .</w:t>
      </w:r>
    </w:p>
    <w:p w:rsidR="00F223DC" w:rsidRPr="0006379C" w:rsidRDefault="00F223DC" w:rsidP="00F223DC">
      <w:pPr>
        <w:ind w:firstLine="708"/>
        <w:jc w:val="both"/>
        <w:rPr>
          <w:sz w:val="28"/>
          <w:szCs w:val="28"/>
          <w:lang w:val="uk-UA"/>
        </w:rPr>
      </w:pPr>
      <w:r w:rsidRPr="0006379C">
        <w:rPr>
          <w:color w:val="000000"/>
          <w:sz w:val="28"/>
          <w:szCs w:val="28"/>
          <w:lang w:val="uk-UA"/>
        </w:rPr>
        <w:t>У зв</w:t>
      </w:r>
      <w:r w:rsidRPr="0006379C">
        <w:rPr>
          <w:rFonts w:ascii="Trebuchet MS" w:hAnsi="Trebuchet MS"/>
          <w:color w:val="000000"/>
          <w:sz w:val="28"/>
          <w:szCs w:val="28"/>
          <w:lang w:val="uk-UA"/>
        </w:rPr>
        <w:t>'</w:t>
      </w:r>
      <w:r w:rsidRPr="0006379C">
        <w:rPr>
          <w:color w:val="000000"/>
          <w:sz w:val="28"/>
          <w:szCs w:val="28"/>
          <w:lang w:val="uk-UA"/>
        </w:rPr>
        <w:t>язку з цим, н</w:t>
      </w:r>
      <w:r w:rsidRPr="0006379C">
        <w:rPr>
          <w:sz w:val="28"/>
          <w:szCs w:val="28"/>
          <w:lang w:val="uk-UA"/>
        </w:rPr>
        <w:t xml:space="preserve">а  організацію і  проведення літнього оздоровлення та відпочинку  дітей міста Житомира  з міського бюджету необхідно виділяти більшу кількість коштів. </w:t>
      </w:r>
    </w:p>
    <w:p w:rsidR="00F223DC" w:rsidRPr="0006379C" w:rsidRDefault="00F223DC" w:rsidP="00F223DC">
      <w:pPr>
        <w:ind w:right="-185" w:firstLine="708"/>
        <w:jc w:val="both"/>
        <w:rPr>
          <w:sz w:val="28"/>
          <w:szCs w:val="28"/>
          <w:lang w:val="uk-UA"/>
        </w:rPr>
      </w:pPr>
      <w:r w:rsidRPr="0006379C">
        <w:rPr>
          <w:sz w:val="28"/>
          <w:szCs w:val="28"/>
          <w:lang w:val="uk-UA"/>
        </w:rPr>
        <w:t>Внаслідок вищезгаданих проблемних питань за попередній період частка дітей м. Житомира, охоплених усіма видами оздоровлення і відпочинку знижувалася: 2013 р. – 62,8%; 2014 р. – 56,7%; 2015 р. – 52,7%.</w:t>
      </w:r>
    </w:p>
    <w:p w:rsidR="00F223DC" w:rsidRPr="0006379C" w:rsidRDefault="00F223DC" w:rsidP="00F223DC">
      <w:pPr>
        <w:shd w:val="clear" w:color="auto" w:fill="FFFFFF"/>
        <w:tabs>
          <w:tab w:val="left" w:pos="9540"/>
        </w:tabs>
        <w:ind w:firstLine="720"/>
        <w:jc w:val="both"/>
        <w:rPr>
          <w:rStyle w:val="apple-converted-space"/>
          <w:color w:val="000000"/>
          <w:sz w:val="28"/>
          <w:szCs w:val="16"/>
          <w:lang w:val="uk-UA"/>
        </w:rPr>
      </w:pPr>
      <w:bookmarkStart w:id="0" w:name="o23"/>
      <w:bookmarkStart w:id="1" w:name="o30"/>
      <w:bookmarkStart w:id="2" w:name="o31"/>
      <w:bookmarkEnd w:id="0"/>
      <w:bookmarkEnd w:id="1"/>
      <w:bookmarkEnd w:id="2"/>
      <w:r w:rsidRPr="0006379C">
        <w:rPr>
          <w:color w:val="000000"/>
          <w:sz w:val="28"/>
          <w:szCs w:val="16"/>
          <w:lang w:val="uk-UA"/>
        </w:rPr>
        <w:t>Зниження рівня організації оздоровлення та </w:t>
      </w:r>
      <w:r w:rsidRPr="0006379C">
        <w:rPr>
          <w:rStyle w:val="apple-converted-space"/>
          <w:color w:val="000000"/>
          <w:sz w:val="28"/>
          <w:szCs w:val="16"/>
          <w:lang w:val="uk-UA"/>
        </w:rPr>
        <w:t> </w:t>
      </w:r>
      <w:r w:rsidRPr="0006379C">
        <w:rPr>
          <w:color w:val="000000"/>
          <w:sz w:val="28"/>
          <w:szCs w:val="16"/>
          <w:lang w:val="uk-UA"/>
        </w:rPr>
        <w:t>відпочинку </w:t>
      </w:r>
      <w:r w:rsidRPr="0006379C">
        <w:rPr>
          <w:rStyle w:val="apple-converted-space"/>
          <w:color w:val="000000"/>
          <w:sz w:val="28"/>
          <w:szCs w:val="16"/>
          <w:lang w:val="uk-UA"/>
        </w:rPr>
        <w:t> </w:t>
      </w:r>
      <w:r w:rsidRPr="0006379C">
        <w:rPr>
          <w:color w:val="000000"/>
          <w:sz w:val="28"/>
          <w:szCs w:val="16"/>
          <w:lang w:val="uk-UA"/>
        </w:rPr>
        <w:t>дітей у               м. Житомирі зумовлено:</w:t>
      </w:r>
      <w:r w:rsidRPr="0006379C">
        <w:rPr>
          <w:rStyle w:val="apple-converted-space"/>
          <w:color w:val="000000"/>
          <w:sz w:val="28"/>
          <w:szCs w:val="16"/>
          <w:lang w:val="uk-UA"/>
        </w:rPr>
        <w:t> </w:t>
      </w:r>
    </w:p>
    <w:p w:rsidR="00F223DC" w:rsidRPr="0006379C" w:rsidRDefault="00F223DC" w:rsidP="00F223DC">
      <w:pPr>
        <w:shd w:val="clear" w:color="auto" w:fill="FFFFFF"/>
        <w:tabs>
          <w:tab w:val="left" w:pos="9540"/>
        </w:tabs>
        <w:ind w:firstLine="720"/>
        <w:jc w:val="both"/>
        <w:rPr>
          <w:rStyle w:val="apple-converted-space"/>
          <w:color w:val="000000"/>
          <w:sz w:val="28"/>
          <w:szCs w:val="16"/>
          <w:lang w:val="uk-UA"/>
        </w:rPr>
      </w:pPr>
      <w:r w:rsidRPr="0006379C">
        <w:rPr>
          <w:rStyle w:val="apple-converted-space"/>
          <w:color w:val="000000"/>
          <w:sz w:val="28"/>
          <w:szCs w:val="16"/>
          <w:lang w:val="uk-UA"/>
        </w:rPr>
        <w:t>- недосконалістю механізму надання послуг з оздоровлення та відпочинку, зокрема дітям, які потребують особливих умов оздоровлення;</w:t>
      </w:r>
    </w:p>
    <w:p w:rsidR="00F223DC" w:rsidRPr="0006379C" w:rsidRDefault="00F223DC" w:rsidP="00F223DC">
      <w:pPr>
        <w:shd w:val="clear" w:color="auto" w:fill="FFFFFF"/>
        <w:tabs>
          <w:tab w:val="left" w:pos="9540"/>
        </w:tabs>
        <w:ind w:firstLine="720"/>
        <w:jc w:val="both"/>
        <w:rPr>
          <w:color w:val="000000"/>
          <w:sz w:val="28"/>
          <w:szCs w:val="16"/>
          <w:lang w:val="uk-UA"/>
        </w:rPr>
      </w:pPr>
      <w:r w:rsidRPr="0006379C">
        <w:rPr>
          <w:color w:val="000000"/>
          <w:sz w:val="28"/>
          <w:szCs w:val="16"/>
          <w:lang w:val="uk-UA"/>
        </w:rPr>
        <w:lastRenderedPageBreak/>
        <w:t>- недостатньою кількістю закладів оздоровлення, зокрема тих, що відповідають сучасним вимогам;</w:t>
      </w:r>
    </w:p>
    <w:p w:rsidR="00F223DC" w:rsidRPr="0006379C" w:rsidRDefault="00F223DC" w:rsidP="00F223DC">
      <w:pPr>
        <w:shd w:val="clear" w:color="auto" w:fill="FFFFFF"/>
        <w:tabs>
          <w:tab w:val="left" w:pos="9540"/>
        </w:tabs>
        <w:ind w:firstLine="720"/>
        <w:jc w:val="both"/>
        <w:rPr>
          <w:color w:val="000000"/>
          <w:sz w:val="28"/>
          <w:szCs w:val="16"/>
          <w:lang w:val="uk-UA"/>
        </w:rPr>
      </w:pPr>
      <w:r w:rsidRPr="0006379C">
        <w:rPr>
          <w:color w:val="000000"/>
          <w:sz w:val="28"/>
          <w:szCs w:val="16"/>
          <w:lang w:val="uk-UA"/>
        </w:rPr>
        <w:t>- низьким рівнем матеріально-технічного та інформаційного забезпечення закладів оздоровлення;</w:t>
      </w:r>
    </w:p>
    <w:p w:rsidR="00F223DC" w:rsidRPr="0006379C" w:rsidRDefault="00F223DC" w:rsidP="00F223DC">
      <w:pPr>
        <w:shd w:val="clear" w:color="auto" w:fill="FFFFFF"/>
        <w:tabs>
          <w:tab w:val="left" w:pos="9540"/>
        </w:tabs>
        <w:ind w:firstLine="720"/>
        <w:jc w:val="both"/>
        <w:rPr>
          <w:color w:val="000000"/>
          <w:sz w:val="28"/>
          <w:szCs w:val="16"/>
          <w:lang w:val="uk-UA"/>
        </w:rPr>
      </w:pPr>
      <w:r w:rsidRPr="0006379C">
        <w:rPr>
          <w:color w:val="000000"/>
          <w:sz w:val="28"/>
          <w:szCs w:val="16"/>
          <w:lang w:val="uk-UA"/>
        </w:rPr>
        <w:t>- недостатнім обсягом фінансування заходів оздоровлення та відпочин</w:t>
      </w:r>
      <w:bookmarkStart w:id="3" w:name="o24"/>
      <w:bookmarkEnd w:id="3"/>
      <w:r w:rsidRPr="0006379C">
        <w:rPr>
          <w:color w:val="000000"/>
          <w:sz w:val="28"/>
          <w:szCs w:val="16"/>
          <w:lang w:val="uk-UA"/>
        </w:rPr>
        <w:t>ку. Означені тенденції характерні як для м. Житомира, так і для України в цілому.</w:t>
      </w:r>
    </w:p>
    <w:p w:rsidR="00F223DC" w:rsidRPr="0006379C" w:rsidRDefault="00F223DC" w:rsidP="00F223DC">
      <w:pPr>
        <w:shd w:val="clear" w:color="auto" w:fill="FFFFFF"/>
        <w:tabs>
          <w:tab w:val="left" w:pos="9540"/>
        </w:tabs>
        <w:ind w:firstLine="720"/>
        <w:jc w:val="both"/>
        <w:rPr>
          <w:color w:val="000000"/>
          <w:sz w:val="28"/>
          <w:szCs w:val="16"/>
          <w:lang w:val="uk-UA"/>
        </w:rPr>
      </w:pPr>
      <w:r w:rsidRPr="0006379C">
        <w:rPr>
          <w:rStyle w:val="apple-converted-space"/>
          <w:color w:val="000000"/>
          <w:sz w:val="28"/>
          <w:szCs w:val="16"/>
          <w:lang w:val="uk-UA"/>
        </w:rPr>
        <w:t xml:space="preserve">Вирішення вказаних проблемних питань </w:t>
      </w:r>
      <w:r w:rsidRPr="0006379C">
        <w:rPr>
          <w:color w:val="000000"/>
          <w:sz w:val="28"/>
          <w:szCs w:val="16"/>
          <w:lang w:val="uk-UA"/>
        </w:rPr>
        <w:t>шляхом </w:t>
      </w:r>
      <w:r w:rsidRPr="0006379C">
        <w:rPr>
          <w:rStyle w:val="apple-converted-space"/>
          <w:color w:val="000000"/>
          <w:sz w:val="28"/>
          <w:szCs w:val="16"/>
          <w:lang w:val="uk-UA"/>
        </w:rPr>
        <w:t> </w:t>
      </w:r>
      <w:r w:rsidRPr="0006379C">
        <w:rPr>
          <w:color w:val="000000"/>
          <w:sz w:val="28"/>
          <w:szCs w:val="16"/>
          <w:lang w:val="uk-UA"/>
        </w:rPr>
        <w:t>розроблення,</w:t>
      </w:r>
      <w:r w:rsidRPr="0006379C">
        <w:rPr>
          <w:rStyle w:val="apple-converted-space"/>
          <w:color w:val="000000"/>
          <w:sz w:val="28"/>
          <w:szCs w:val="16"/>
          <w:lang w:val="uk-UA"/>
        </w:rPr>
        <w:t> </w:t>
      </w:r>
      <w:r w:rsidRPr="0006379C">
        <w:rPr>
          <w:color w:val="000000"/>
          <w:sz w:val="28"/>
          <w:szCs w:val="16"/>
          <w:lang w:val="uk-UA"/>
        </w:rPr>
        <w:br/>
        <w:t>затвердження </w:t>
      </w:r>
      <w:r w:rsidRPr="0006379C">
        <w:rPr>
          <w:rStyle w:val="apple-converted-space"/>
          <w:color w:val="000000"/>
          <w:sz w:val="28"/>
          <w:szCs w:val="16"/>
          <w:lang w:val="uk-UA"/>
        </w:rPr>
        <w:t> </w:t>
      </w:r>
      <w:r w:rsidRPr="0006379C">
        <w:rPr>
          <w:color w:val="000000"/>
          <w:sz w:val="28"/>
          <w:szCs w:val="16"/>
          <w:lang w:val="uk-UA"/>
        </w:rPr>
        <w:t>та </w:t>
      </w:r>
      <w:r w:rsidRPr="0006379C">
        <w:rPr>
          <w:rStyle w:val="apple-converted-space"/>
          <w:color w:val="000000"/>
          <w:sz w:val="28"/>
          <w:szCs w:val="16"/>
          <w:lang w:val="uk-UA"/>
        </w:rPr>
        <w:t> </w:t>
      </w:r>
      <w:r w:rsidRPr="0006379C">
        <w:rPr>
          <w:color w:val="000000"/>
          <w:sz w:val="28"/>
          <w:szCs w:val="16"/>
          <w:lang w:val="uk-UA"/>
        </w:rPr>
        <w:t>виконання комплексної програми</w:t>
      </w:r>
      <w:r w:rsidRPr="0006379C">
        <w:rPr>
          <w:rStyle w:val="apple-converted-space"/>
          <w:color w:val="000000"/>
          <w:sz w:val="28"/>
          <w:szCs w:val="16"/>
          <w:lang w:val="uk-UA"/>
        </w:rPr>
        <w:t> </w:t>
      </w:r>
      <w:r w:rsidRPr="0006379C">
        <w:rPr>
          <w:color w:val="000000"/>
          <w:sz w:val="28"/>
          <w:szCs w:val="16"/>
          <w:lang w:val="uk-UA"/>
        </w:rPr>
        <w:t>оздоровлення </w:t>
      </w:r>
      <w:r w:rsidRPr="0006379C">
        <w:rPr>
          <w:rStyle w:val="apple-converted-space"/>
          <w:color w:val="000000"/>
          <w:sz w:val="28"/>
          <w:szCs w:val="16"/>
          <w:lang w:val="uk-UA"/>
        </w:rPr>
        <w:t> </w:t>
      </w:r>
      <w:r w:rsidRPr="0006379C">
        <w:rPr>
          <w:color w:val="000000"/>
          <w:sz w:val="28"/>
          <w:szCs w:val="16"/>
          <w:lang w:val="uk-UA"/>
        </w:rPr>
        <w:t>і відпочинку </w:t>
      </w:r>
      <w:r w:rsidRPr="0006379C">
        <w:rPr>
          <w:rStyle w:val="apple-converted-space"/>
          <w:color w:val="000000"/>
          <w:sz w:val="28"/>
          <w:szCs w:val="16"/>
          <w:lang w:val="uk-UA"/>
        </w:rPr>
        <w:t> </w:t>
      </w:r>
      <w:r w:rsidRPr="0006379C">
        <w:rPr>
          <w:color w:val="000000"/>
          <w:sz w:val="28"/>
          <w:szCs w:val="16"/>
          <w:lang w:val="uk-UA"/>
        </w:rPr>
        <w:t xml:space="preserve">дітей м. Житомира </w:t>
      </w:r>
      <w:r w:rsidRPr="0006379C">
        <w:rPr>
          <w:rStyle w:val="apple-converted-space"/>
          <w:color w:val="000000"/>
          <w:sz w:val="28"/>
          <w:szCs w:val="16"/>
          <w:lang w:val="uk-UA"/>
        </w:rPr>
        <w:t>допоможе суттєво підвищити якість послуг, які надаються у сфері відпочинку та оздоровлення дітей, розвитку мережі дитячих оздоровчих закладів.</w:t>
      </w:r>
    </w:p>
    <w:p w:rsidR="00F223DC" w:rsidRDefault="00F223DC" w:rsidP="00F223DC">
      <w:pPr>
        <w:pStyle w:val="a3"/>
        <w:spacing w:line="276" w:lineRule="auto"/>
        <w:ind w:firstLine="0"/>
        <w:rPr>
          <w:b/>
          <w:szCs w:val="28"/>
        </w:rPr>
      </w:pPr>
      <w:bookmarkStart w:id="4" w:name="o25"/>
      <w:bookmarkStart w:id="5" w:name="o29"/>
      <w:bookmarkEnd w:id="4"/>
      <w:bookmarkEnd w:id="5"/>
      <w:r>
        <w:rPr>
          <w:b/>
          <w:szCs w:val="28"/>
        </w:rPr>
        <w:t>2.2.3. Визначення мети програми</w:t>
      </w:r>
    </w:p>
    <w:p w:rsidR="00F223DC" w:rsidRPr="0006379C" w:rsidRDefault="00F223DC" w:rsidP="00F223DC">
      <w:pPr>
        <w:shd w:val="clear" w:color="auto" w:fill="FFFFFF"/>
        <w:tabs>
          <w:tab w:val="left" w:pos="9540"/>
        </w:tabs>
        <w:ind w:firstLine="540"/>
        <w:jc w:val="both"/>
        <w:rPr>
          <w:b/>
          <w:bCs/>
          <w:sz w:val="28"/>
          <w:szCs w:val="28"/>
          <w:lang w:val="uk-UA"/>
        </w:rPr>
      </w:pPr>
    </w:p>
    <w:p w:rsidR="00F223DC" w:rsidRPr="0006379C" w:rsidRDefault="00F223DC" w:rsidP="00F223DC">
      <w:pPr>
        <w:tabs>
          <w:tab w:val="left" w:pos="9540"/>
          <w:tab w:val="left" w:pos="9724"/>
        </w:tabs>
        <w:ind w:firstLine="709"/>
        <w:jc w:val="both"/>
        <w:rPr>
          <w:sz w:val="28"/>
          <w:szCs w:val="28"/>
          <w:lang w:val="uk-UA"/>
        </w:rPr>
      </w:pPr>
      <w:r w:rsidRPr="0006379C">
        <w:rPr>
          <w:b/>
          <w:sz w:val="28"/>
          <w:szCs w:val="28"/>
          <w:lang w:val="uk-UA"/>
        </w:rPr>
        <w:t xml:space="preserve">Метою програми </w:t>
      </w:r>
      <w:r w:rsidRPr="0006379C">
        <w:rPr>
          <w:sz w:val="28"/>
          <w:szCs w:val="28"/>
          <w:lang w:val="uk-UA"/>
        </w:rPr>
        <w:t>є покращення якості послуг  оздоровлення та відпочинку дітей м. Житомира, створення умов для зміцнення фізичного та психічного здоров’я дітей шляхом удосконалення системи та  належного фінансування сфери оздоровлення і відпочинку.</w:t>
      </w:r>
    </w:p>
    <w:p w:rsidR="00F223DC" w:rsidRPr="0006379C" w:rsidRDefault="00F223DC" w:rsidP="00F223DC">
      <w:pPr>
        <w:ind w:firstLine="709"/>
        <w:jc w:val="both"/>
        <w:rPr>
          <w:sz w:val="28"/>
          <w:szCs w:val="28"/>
          <w:lang w:val="uk-UA"/>
        </w:rPr>
      </w:pPr>
    </w:p>
    <w:p w:rsidR="00F223DC" w:rsidRDefault="00F223DC" w:rsidP="00F223DC">
      <w:pPr>
        <w:pStyle w:val="a3"/>
        <w:spacing w:line="276" w:lineRule="auto"/>
        <w:ind w:firstLine="0"/>
        <w:rPr>
          <w:b/>
          <w:szCs w:val="28"/>
        </w:rPr>
      </w:pPr>
      <w:r>
        <w:rPr>
          <w:b/>
          <w:szCs w:val="28"/>
        </w:rPr>
        <w:t xml:space="preserve">2.2.4.. </w:t>
      </w:r>
      <w:proofErr w:type="spellStart"/>
      <w:r>
        <w:rPr>
          <w:b/>
          <w:szCs w:val="28"/>
        </w:rPr>
        <w:t>Обгрунтування</w:t>
      </w:r>
      <w:proofErr w:type="spellEnd"/>
      <w:r>
        <w:rPr>
          <w:b/>
          <w:szCs w:val="28"/>
        </w:rPr>
        <w:t xml:space="preserve"> шляхів і засобів </w:t>
      </w:r>
      <w:proofErr w:type="spellStart"/>
      <w:r>
        <w:rPr>
          <w:b/>
          <w:szCs w:val="28"/>
        </w:rPr>
        <w:t>розв᾿язання</w:t>
      </w:r>
      <w:proofErr w:type="spellEnd"/>
      <w:r>
        <w:rPr>
          <w:b/>
          <w:szCs w:val="28"/>
        </w:rPr>
        <w:t xml:space="preserve"> проблеми, показники результативності</w:t>
      </w:r>
    </w:p>
    <w:p w:rsidR="00F223DC" w:rsidRPr="0006379C" w:rsidRDefault="00F223DC" w:rsidP="00F223DC">
      <w:pPr>
        <w:ind w:firstLine="900"/>
        <w:jc w:val="both"/>
        <w:rPr>
          <w:sz w:val="28"/>
          <w:szCs w:val="28"/>
          <w:lang w:val="uk-UA"/>
        </w:rPr>
      </w:pPr>
      <w:r w:rsidRPr="0006379C">
        <w:rPr>
          <w:sz w:val="28"/>
          <w:szCs w:val="28"/>
          <w:lang w:val="uk-UA"/>
        </w:rPr>
        <w:t>Прийняття цієї програми дозволить поступово вирішити проблеми у сфері оздоровлення та відпочинку дітей.</w:t>
      </w:r>
    </w:p>
    <w:p w:rsidR="00F223DC" w:rsidRDefault="00F223DC" w:rsidP="00F223DC">
      <w:pPr>
        <w:ind w:firstLine="900"/>
        <w:jc w:val="both"/>
        <w:rPr>
          <w:color w:val="000000"/>
          <w:sz w:val="28"/>
          <w:szCs w:val="16"/>
          <w:lang w:val="uk-UA"/>
        </w:rPr>
      </w:pPr>
      <w:r w:rsidRPr="0006379C">
        <w:rPr>
          <w:sz w:val="28"/>
          <w:szCs w:val="28"/>
          <w:lang w:val="uk-UA"/>
        </w:rPr>
        <w:t xml:space="preserve">Програма передбачає упродовж 2016-2018 років здійснити комплекс заходів щодо створення умов для належної організації оздоровлення і відпочинку дітей, шляхом забезпечення відповідних умов функціонування дитячих оздоровчих закладів, </w:t>
      </w:r>
      <w:r w:rsidRPr="0006379C">
        <w:rPr>
          <w:color w:val="000000"/>
          <w:sz w:val="28"/>
          <w:szCs w:val="16"/>
          <w:lang w:val="uk-UA"/>
        </w:rPr>
        <w:t>здійснення заходів з реконструкції інженерно-технічних мереж, створення умов для безпечного перебування дітей шляхом реконструкції корпусів, спортивних майданчиків  та ін.</w:t>
      </w:r>
    </w:p>
    <w:p w:rsidR="00F223DC" w:rsidRPr="0006379C" w:rsidRDefault="00F223DC" w:rsidP="00F223DC">
      <w:pPr>
        <w:tabs>
          <w:tab w:val="left" w:pos="9724"/>
        </w:tabs>
        <w:ind w:firstLine="709"/>
        <w:jc w:val="both"/>
        <w:rPr>
          <w:b/>
          <w:sz w:val="28"/>
          <w:szCs w:val="28"/>
          <w:lang w:val="uk-UA"/>
        </w:rPr>
      </w:pPr>
      <w:r w:rsidRPr="0006379C">
        <w:rPr>
          <w:b/>
          <w:sz w:val="28"/>
          <w:szCs w:val="28"/>
          <w:lang w:val="uk-UA"/>
        </w:rPr>
        <w:t>Основні завдання програми:</w:t>
      </w:r>
    </w:p>
    <w:p w:rsidR="00F223DC" w:rsidRPr="0006379C" w:rsidRDefault="00F223DC" w:rsidP="00F223DC">
      <w:pPr>
        <w:tabs>
          <w:tab w:val="left" w:pos="9724"/>
        </w:tabs>
        <w:ind w:firstLine="709"/>
        <w:jc w:val="both"/>
        <w:rPr>
          <w:sz w:val="28"/>
          <w:szCs w:val="28"/>
          <w:lang w:val="uk-UA"/>
        </w:rPr>
      </w:pPr>
      <w:r w:rsidRPr="0006379C">
        <w:rPr>
          <w:sz w:val="28"/>
          <w:szCs w:val="28"/>
          <w:lang w:val="uk-UA"/>
        </w:rPr>
        <w:t>поліпшення матеріально-технічного, науково-методичного забезпечення діяльності дитячих оздоровчих закладів;</w:t>
      </w:r>
    </w:p>
    <w:p w:rsidR="00F223DC" w:rsidRPr="0006379C" w:rsidRDefault="00F223DC" w:rsidP="00F223DC">
      <w:pPr>
        <w:tabs>
          <w:tab w:val="left" w:pos="9724"/>
        </w:tabs>
        <w:ind w:firstLine="709"/>
        <w:jc w:val="both"/>
        <w:rPr>
          <w:sz w:val="28"/>
          <w:szCs w:val="28"/>
          <w:lang w:val="uk-UA"/>
        </w:rPr>
      </w:pPr>
      <w:r w:rsidRPr="0006379C">
        <w:rPr>
          <w:sz w:val="28"/>
          <w:szCs w:val="28"/>
          <w:lang w:val="uk-UA"/>
        </w:rPr>
        <w:t>створення оптимальних умов для безпечного та ефективного перебування дітей у дитячих закладах оздоровлення та відпочинку;</w:t>
      </w:r>
    </w:p>
    <w:p w:rsidR="00F223DC" w:rsidRPr="0006379C" w:rsidRDefault="00F223DC" w:rsidP="00F223DC">
      <w:pPr>
        <w:ind w:firstLine="709"/>
        <w:jc w:val="both"/>
        <w:rPr>
          <w:sz w:val="28"/>
          <w:szCs w:val="28"/>
          <w:lang w:val="uk-UA"/>
        </w:rPr>
      </w:pPr>
      <w:r w:rsidRPr="0006379C">
        <w:rPr>
          <w:sz w:val="28"/>
          <w:szCs w:val="28"/>
          <w:lang w:val="uk-UA"/>
        </w:rPr>
        <w:t xml:space="preserve">створення сприятливих умов для реалізації соціально-педагогічних, </w:t>
      </w:r>
      <w:proofErr w:type="spellStart"/>
      <w:r w:rsidRPr="0006379C">
        <w:rPr>
          <w:sz w:val="28"/>
          <w:szCs w:val="28"/>
          <w:lang w:val="uk-UA"/>
        </w:rPr>
        <w:t>медико-оздоровчих</w:t>
      </w:r>
      <w:proofErr w:type="spellEnd"/>
      <w:r w:rsidRPr="0006379C">
        <w:rPr>
          <w:sz w:val="28"/>
          <w:szCs w:val="28"/>
          <w:lang w:val="uk-UA"/>
        </w:rPr>
        <w:t xml:space="preserve"> інноваційних заходів відпочинку та оздоровлення дітей; </w:t>
      </w:r>
    </w:p>
    <w:p w:rsidR="00F223DC" w:rsidRDefault="00F223DC" w:rsidP="00F223DC">
      <w:pPr>
        <w:ind w:firstLine="900"/>
        <w:jc w:val="both"/>
        <w:rPr>
          <w:sz w:val="28"/>
          <w:szCs w:val="28"/>
          <w:lang w:val="uk-UA"/>
        </w:rPr>
      </w:pPr>
      <w:r w:rsidRPr="0006379C">
        <w:rPr>
          <w:sz w:val="28"/>
          <w:szCs w:val="28"/>
          <w:lang w:val="uk-UA"/>
        </w:rPr>
        <w:t>зміцнення кадрового потенціалу та підвищення престижу праці в дитячих оздоровчих закладах</w:t>
      </w:r>
      <w:r>
        <w:rPr>
          <w:sz w:val="28"/>
          <w:szCs w:val="28"/>
          <w:lang w:val="uk-UA"/>
        </w:rPr>
        <w:t>.</w:t>
      </w:r>
    </w:p>
    <w:p w:rsidR="00F223DC" w:rsidRDefault="00F223DC" w:rsidP="00F223DC">
      <w:pPr>
        <w:pStyle w:val="a3"/>
        <w:spacing w:line="276" w:lineRule="auto"/>
        <w:ind w:firstLine="0"/>
        <w:rPr>
          <w:szCs w:val="28"/>
        </w:rPr>
      </w:pPr>
      <w:r>
        <w:rPr>
          <w:b/>
          <w:szCs w:val="28"/>
        </w:rPr>
        <w:t xml:space="preserve">Заходи щодо реалізації програми  </w:t>
      </w:r>
      <w:r w:rsidRPr="009941DC">
        <w:rPr>
          <w:szCs w:val="28"/>
        </w:rPr>
        <w:t>наведені в додатку</w:t>
      </w:r>
      <w:r>
        <w:rPr>
          <w:szCs w:val="28"/>
        </w:rPr>
        <w:t xml:space="preserve"> 2</w:t>
      </w:r>
      <w:r w:rsidRPr="009941DC">
        <w:rPr>
          <w:szCs w:val="28"/>
        </w:rPr>
        <w:t>.</w:t>
      </w:r>
    </w:p>
    <w:p w:rsidR="00F223DC" w:rsidRPr="0006379C" w:rsidRDefault="00F223DC" w:rsidP="00F223DC">
      <w:pPr>
        <w:shd w:val="clear" w:color="auto" w:fill="FFFFFF"/>
        <w:ind w:right="175" w:firstLine="540"/>
        <w:jc w:val="both"/>
        <w:rPr>
          <w:color w:val="000000"/>
          <w:sz w:val="28"/>
          <w:lang w:val="uk-UA"/>
        </w:rPr>
      </w:pPr>
      <w:bookmarkStart w:id="6" w:name="o43"/>
      <w:bookmarkEnd w:id="6"/>
      <w:r w:rsidRPr="0006379C">
        <w:rPr>
          <w:color w:val="000000"/>
          <w:sz w:val="28"/>
          <w:szCs w:val="16"/>
          <w:lang w:val="uk-UA"/>
        </w:rPr>
        <w:t>    </w:t>
      </w:r>
      <w:r w:rsidRPr="0006379C">
        <w:rPr>
          <w:rStyle w:val="apple-converted-space"/>
          <w:color w:val="000000"/>
          <w:sz w:val="28"/>
          <w:szCs w:val="16"/>
          <w:lang w:val="uk-UA"/>
        </w:rPr>
        <w:t> </w:t>
      </w:r>
      <w:r w:rsidRPr="0006379C">
        <w:rPr>
          <w:color w:val="000000"/>
          <w:sz w:val="28"/>
          <w:szCs w:val="16"/>
          <w:lang w:val="uk-UA"/>
        </w:rPr>
        <w:t>     Розв'язання проблем можливе шляхом:</w:t>
      </w:r>
    </w:p>
    <w:p w:rsidR="00F223DC" w:rsidRPr="0006379C" w:rsidRDefault="00F223DC" w:rsidP="00F223DC">
      <w:pPr>
        <w:shd w:val="clear" w:color="auto" w:fill="FFFFFF"/>
        <w:ind w:right="175" w:firstLine="540"/>
        <w:jc w:val="both"/>
        <w:rPr>
          <w:color w:val="000000"/>
          <w:sz w:val="28"/>
          <w:lang w:val="uk-UA"/>
        </w:rPr>
      </w:pPr>
      <w:r w:rsidRPr="0006379C">
        <w:rPr>
          <w:color w:val="000000"/>
          <w:sz w:val="28"/>
          <w:szCs w:val="16"/>
          <w:lang w:val="uk-UA"/>
        </w:rPr>
        <w:t> здійснення міжвідомчої координації органів місцевого самоврядування </w:t>
      </w:r>
      <w:r w:rsidRPr="0006379C">
        <w:rPr>
          <w:rStyle w:val="apple-converted-space"/>
          <w:color w:val="000000"/>
          <w:sz w:val="28"/>
          <w:szCs w:val="16"/>
          <w:lang w:val="uk-UA"/>
        </w:rPr>
        <w:t> </w:t>
      </w:r>
      <w:r w:rsidRPr="0006379C">
        <w:rPr>
          <w:color w:val="000000"/>
          <w:sz w:val="28"/>
          <w:szCs w:val="16"/>
          <w:lang w:val="uk-UA"/>
        </w:rPr>
        <w:t>з питань організації оздоровлення та відпочинку дітей;</w:t>
      </w:r>
    </w:p>
    <w:p w:rsidR="00F223DC" w:rsidRPr="0006379C" w:rsidRDefault="00F223DC" w:rsidP="00F223DC">
      <w:pPr>
        <w:shd w:val="clear" w:color="auto" w:fill="FFFFFF"/>
        <w:ind w:right="175" w:firstLine="540"/>
        <w:jc w:val="both"/>
        <w:rPr>
          <w:color w:val="000000"/>
          <w:sz w:val="28"/>
          <w:lang w:val="uk-UA"/>
        </w:rPr>
      </w:pPr>
      <w:r w:rsidRPr="0006379C">
        <w:rPr>
          <w:color w:val="000000"/>
          <w:sz w:val="28"/>
          <w:szCs w:val="16"/>
          <w:lang w:val="uk-UA"/>
        </w:rPr>
        <w:t> забезпечення доступності </w:t>
      </w:r>
      <w:r w:rsidRPr="0006379C">
        <w:rPr>
          <w:rStyle w:val="apple-converted-space"/>
          <w:color w:val="000000"/>
          <w:sz w:val="28"/>
          <w:szCs w:val="16"/>
          <w:lang w:val="uk-UA"/>
        </w:rPr>
        <w:t> </w:t>
      </w:r>
      <w:r w:rsidRPr="0006379C">
        <w:rPr>
          <w:color w:val="000000"/>
          <w:sz w:val="28"/>
          <w:szCs w:val="16"/>
          <w:lang w:val="uk-UA"/>
        </w:rPr>
        <w:t>та якості</w:t>
      </w:r>
      <w:r w:rsidRPr="0006379C">
        <w:rPr>
          <w:rStyle w:val="apple-converted-space"/>
          <w:color w:val="000000"/>
          <w:sz w:val="28"/>
          <w:szCs w:val="16"/>
          <w:lang w:val="uk-UA"/>
        </w:rPr>
        <w:t> </w:t>
      </w:r>
      <w:r w:rsidRPr="0006379C">
        <w:rPr>
          <w:color w:val="000000"/>
          <w:sz w:val="28"/>
          <w:szCs w:val="16"/>
          <w:lang w:val="uk-UA"/>
        </w:rPr>
        <w:t> послуг оздоровлення та відпочинку;</w:t>
      </w:r>
    </w:p>
    <w:p w:rsidR="00F223DC" w:rsidRPr="0006379C" w:rsidRDefault="00F223DC" w:rsidP="00F223DC">
      <w:pPr>
        <w:shd w:val="clear" w:color="auto" w:fill="FFFFFF"/>
        <w:ind w:right="175" w:firstLine="540"/>
        <w:jc w:val="both"/>
        <w:rPr>
          <w:color w:val="000000"/>
          <w:sz w:val="28"/>
          <w:lang w:val="uk-UA"/>
        </w:rPr>
      </w:pPr>
      <w:r w:rsidRPr="0006379C">
        <w:rPr>
          <w:color w:val="000000"/>
          <w:sz w:val="28"/>
          <w:szCs w:val="16"/>
          <w:lang w:val="uk-UA"/>
        </w:rPr>
        <w:t> </w:t>
      </w:r>
      <w:bookmarkStart w:id="7" w:name="136088e78764e715_40"/>
      <w:bookmarkStart w:id="8" w:name="136088e78764e715_46"/>
      <w:bookmarkEnd w:id="7"/>
      <w:bookmarkEnd w:id="8"/>
      <w:r w:rsidRPr="0006379C">
        <w:rPr>
          <w:color w:val="000000"/>
          <w:sz w:val="28"/>
          <w:szCs w:val="16"/>
          <w:lang w:val="uk-UA"/>
        </w:rPr>
        <w:t>забезпечення контролю за діяльністю дитячих закладів оздоровлення та відпочинку;</w:t>
      </w:r>
    </w:p>
    <w:p w:rsidR="00F223DC" w:rsidRPr="0006379C" w:rsidRDefault="00F223DC" w:rsidP="00F223DC">
      <w:pPr>
        <w:shd w:val="clear" w:color="auto" w:fill="FFFFFF"/>
        <w:ind w:right="175" w:firstLine="540"/>
        <w:jc w:val="both"/>
        <w:rPr>
          <w:color w:val="000000"/>
          <w:sz w:val="28"/>
          <w:lang w:val="uk-UA"/>
        </w:rPr>
      </w:pPr>
      <w:r w:rsidRPr="0006379C">
        <w:rPr>
          <w:color w:val="000000"/>
          <w:sz w:val="28"/>
          <w:szCs w:val="16"/>
          <w:lang w:val="uk-UA"/>
        </w:rPr>
        <w:lastRenderedPageBreak/>
        <w:t> удосконалення механізму і підвищення якості кадрового забезпечення закладів;</w:t>
      </w:r>
    </w:p>
    <w:p w:rsidR="00F223DC" w:rsidRDefault="00F223DC" w:rsidP="00F223DC">
      <w:pPr>
        <w:shd w:val="clear" w:color="auto" w:fill="FFFFFF"/>
        <w:ind w:right="175" w:firstLine="540"/>
        <w:jc w:val="both"/>
        <w:rPr>
          <w:color w:val="000000"/>
          <w:sz w:val="28"/>
          <w:szCs w:val="16"/>
          <w:lang w:val="uk-UA"/>
        </w:rPr>
      </w:pPr>
      <w:r w:rsidRPr="0006379C">
        <w:rPr>
          <w:color w:val="000000"/>
          <w:sz w:val="28"/>
          <w:szCs w:val="16"/>
          <w:lang w:val="uk-UA"/>
        </w:rPr>
        <w:t> </w:t>
      </w:r>
      <w:bookmarkStart w:id="9" w:name="o44"/>
      <w:bookmarkStart w:id="10" w:name="o45"/>
      <w:bookmarkStart w:id="11" w:name="o47"/>
      <w:bookmarkEnd w:id="9"/>
      <w:bookmarkEnd w:id="10"/>
      <w:bookmarkEnd w:id="11"/>
    </w:p>
    <w:p w:rsidR="00F223DC" w:rsidRPr="0006379C" w:rsidRDefault="00F223DC" w:rsidP="00F223DC">
      <w:pPr>
        <w:shd w:val="clear" w:color="auto" w:fill="FFFFFF"/>
        <w:ind w:right="175" w:firstLine="540"/>
        <w:jc w:val="both"/>
        <w:rPr>
          <w:color w:val="000000"/>
          <w:sz w:val="28"/>
          <w:lang w:val="uk-UA"/>
        </w:rPr>
      </w:pPr>
      <w:r w:rsidRPr="0006379C">
        <w:rPr>
          <w:color w:val="000000"/>
          <w:sz w:val="28"/>
          <w:szCs w:val="16"/>
          <w:lang w:val="uk-UA"/>
        </w:rPr>
        <w:t xml:space="preserve">удосконалення закладів оздоровлення та відпочинку </w:t>
      </w:r>
      <w:r>
        <w:rPr>
          <w:color w:val="000000"/>
          <w:sz w:val="28"/>
          <w:szCs w:val="16"/>
          <w:lang w:val="uk-UA"/>
        </w:rPr>
        <w:t xml:space="preserve"> дітей, зміцнення</w:t>
      </w:r>
      <w:r w:rsidRPr="0006379C">
        <w:rPr>
          <w:color w:val="000000"/>
          <w:sz w:val="28"/>
          <w:szCs w:val="16"/>
          <w:lang w:val="uk-UA"/>
        </w:rPr>
        <w:t xml:space="preserve"> та раціонального використання їх матеріально-технічної бази.</w:t>
      </w:r>
    </w:p>
    <w:p w:rsidR="00F223DC" w:rsidRPr="0006379C" w:rsidRDefault="00F223DC" w:rsidP="00F223DC">
      <w:pPr>
        <w:shd w:val="clear" w:color="auto" w:fill="FFFFFF"/>
        <w:ind w:right="-82" w:firstLine="540"/>
        <w:jc w:val="both"/>
        <w:rPr>
          <w:color w:val="000000"/>
          <w:sz w:val="28"/>
          <w:lang w:val="uk-UA"/>
        </w:rPr>
      </w:pPr>
      <w:r w:rsidRPr="0006379C">
        <w:rPr>
          <w:color w:val="000000"/>
          <w:sz w:val="28"/>
          <w:szCs w:val="16"/>
          <w:lang w:val="uk-UA"/>
        </w:rPr>
        <w:t> </w:t>
      </w:r>
      <w:bookmarkStart w:id="12" w:name="o48"/>
      <w:bookmarkStart w:id="13" w:name="o49"/>
      <w:bookmarkEnd w:id="12"/>
      <w:bookmarkEnd w:id="13"/>
      <w:r w:rsidRPr="0006379C">
        <w:rPr>
          <w:color w:val="000000"/>
          <w:sz w:val="28"/>
          <w:szCs w:val="16"/>
          <w:lang w:val="uk-UA"/>
        </w:rPr>
        <w:t>Основними шляхами розв'язання проблем позаміського закладу оздоровлення та відпочинку «Супутник» є:</w:t>
      </w:r>
    </w:p>
    <w:p w:rsidR="00F223DC" w:rsidRPr="0006379C" w:rsidRDefault="00F223DC" w:rsidP="00F223DC">
      <w:pPr>
        <w:shd w:val="clear" w:color="auto" w:fill="FFFFFF"/>
        <w:ind w:right="-82" w:firstLine="540"/>
        <w:jc w:val="both"/>
        <w:rPr>
          <w:color w:val="000000"/>
          <w:sz w:val="28"/>
          <w:lang w:val="uk-UA"/>
        </w:rPr>
      </w:pPr>
      <w:r w:rsidRPr="0006379C">
        <w:rPr>
          <w:color w:val="000000"/>
          <w:sz w:val="28"/>
          <w:szCs w:val="16"/>
          <w:lang w:val="uk-UA"/>
        </w:rPr>
        <w:t> - проведення реєстрації та оформлення права власності на землю;</w:t>
      </w:r>
    </w:p>
    <w:p w:rsidR="00F223DC" w:rsidRPr="0006379C" w:rsidRDefault="00F223DC" w:rsidP="00F223DC">
      <w:pPr>
        <w:shd w:val="clear" w:color="auto" w:fill="FFFFFF"/>
        <w:ind w:right="-82" w:firstLine="540"/>
        <w:jc w:val="both"/>
        <w:rPr>
          <w:color w:val="000000"/>
          <w:sz w:val="28"/>
          <w:lang w:val="uk-UA"/>
        </w:rPr>
      </w:pPr>
      <w:r w:rsidRPr="0006379C">
        <w:rPr>
          <w:color w:val="000000"/>
          <w:sz w:val="28"/>
          <w:szCs w:val="16"/>
          <w:lang w:val="uk-UA"/>
        </w:rPr>
        <w:t>- проведення реконструкції та капітального ремонту об’єктів ПЗОВ «Супутник» з урахуванням обладнання системою протипожежного водопостачання, пожежної автоматики, оповіщення і евакуації дітей, упорядження прилеглої території із створенням безперешкодного середовища для дітей-інвалідів;</w:t>
      </w:r>
    </w:p>
    <w:p w:rsidR="00F223DC" w:rsidRPr="0006379C" w:rsidRDefault="00F223DC" w:rsidP="00F223DC">
      <w:pPr>
        <w:shd w:val="clear" w:color="auto" w:fill="FFFFFF"/>
        <w:ind w:right="-82" w:firstLine="540"/>
        <w:jc w:val="both"/>
        <w:rPr>
          <w:color w:val="000000"/>
          <w:sz w:val="28"/>
          <w:lang w:val="uk-UA"/>
        </w:rPr>
      </w:pPr>
      <w:r w:rsidRPr="0006379C">
        <w:rPr>
          <w:color w:val="000000"/>
          <w:sz w:val="28"/>
          <w:szCs w:val="16"/>
          <w:lang w:val="uk-UA"/>
        </w:rPr>
        <w:t>- встановлення автономного опалення до кожного корпусу;</w:t>
      </w:r>
    </w:p>
    <w:p w:rsidR="00F223DC" w:rsidRPr="0006379C" w:rsidRDefault="00F223DC" w:rsidP="00F223DC">
      <w:pPr>
        <w:shd w:val="clear" w:color="auto" w:fill="FFFFFF"/>
        <w:ind w:right="-82" w:firstLine="540"/>
        <w:jc w:val="both"/>
        <w:rPr>
          <w:color w:val="000000"/>
          <w:sz w:val="28"/>
          <w:lang w:val="uk-UA"/>
        </w:rPr>
      </w:pPr>
      <w:r w:rsidRPr="0006379C">
        <w:rPr>
          <w:color w:val="000000"/>
          <w:sz w:val="28"/>
          <w:szCs w:val="16"/>
          <w:lang w:val="uk-UA"/>
        </w:rPr>
        <w:t> - реконструкція,  будівництво спортивних та ігрових майданчиків;</w:t>
      </w:r>
    </w:p>
    <w:p w:rsidR="00F223DC" w:rsidRDefault="00F223DC" w:rsidP="00F223DC">
      <w:pPr>
        <w:shd w:val="clear" w:color="auto" w:fill="FFFFFF"/>
        <w:ind w:right="-82"/>
        <w:jc w:val="both"/>
        <w:rPr>
          <w:color w:val="000000"/>
          <w:sz w:val="28"/>
          <w:szCs w:val="16"/>
          <w:lang w:val="uk-UA"/>
        </w:rPr>
      </w:pPr>
      <w:r>
        <w:rPr>
          <w:color w:val="000000"/>
          <w:sz w:val="28"/>
          <w:szCs w:val="16"/>
          <w:lang w:val="uk-UA"/>
        </w:rPr>
        <w:t xml:space="preserve">         - </w:t>
      </w:r>
      <w:r w:rsidRPr="0006379C">
        <w:rPr>
          <w:color w:val="000000"/>
          <w:sz w:val="28"/>
          <w:szCs w:val="16"/>
          <w:lang w:val="uk-UA"/>
        </w:rPr>
        <w:t>оновлення матеріально-технічної бази.</w:t>
      </w:r>
    </w:p>
    <w:p w:rsidR="00F223DC" w:rsidRPr="0006379C" w:rsidRDefault="00F223DC" w:rsidP="00F223DC">
      <w:pPr>
        <w:jc w:val="both"/>
        <w:rPr>
          <w:b/>
          <w:bCs/>
          <w:sz w:val="28"/>
          <w:szCs w:val="28"/>
          <w:lang w:val="uk-UA"/>
        </w:rPr>
      </w:pPr>
      <w:r w:rsidRPr="0006379C">
        <w:rPr>
          <w:b/>
          <w:bCs/>
          <w:sz w:val="28"/>
          <w:szCs w:val="28"/>
          <w:lang w:val="uk-UA"/>
        </w:rPr>
        <w:t>Показники результативності Комплексної програми</w:t>
      </w:r>
      <w:r w:rsidRPr="0006379C">
        <w:rPr>
          <w:rFonts w:eastAsia="Lucida Sans Unicode"/>
          <w:b/>
          <w:kern w:val="2"/>
          <w:sz w:val="32"/>
          <w:szCs w:val="32"/>
          <w:lang w:val="uk-UA"/>
        </w:rPr>
        <w:t xml:space="preserve"> </w:t>
      </w:r>
      <w:r w:rsidRPr="0006379C">
        <w:rPr>
          <w:rFonts w:eastAsia="Lucida Sans Unicode"/>
          <w:b/>
          <w:kern w:val="2"/>
          <w:sz w:val="28"/>
          <w:szCs w:val="28"/>
          <w:lang w:val="uk-UA"/>
        </w:rPr>
        <w:t xml:space="preserve">оздоровлення та відпочинку дітей м. Житомира </w:t>
      </w:r>
      <w:r w:rsidRPr="0006379C">
        <w:rPr>
          <w:b/>
          <w:bCs/>
          <w:sz w:val="28"/>
          <w:szCs w:val="28"/>
          <w:lang w:val="uk-UA"/>
        </w:rPr>
        <w:t>на  2016– 2018 роки</w:t>
      </w:r>
    </w:p>
    <w:tbl>
      <w:tblPr>
        <w:tblStyle w:val="a5"/>
        <w:tblW w:w="9648" w:type="dxa"/>
        <w:tblLayout w:type="fixed"/>
        <w:tblLook w:val="01E0"/>
      </w:tblPr>
      <w:tblGrid>
        <w:gridCol w:w="648"/>
        <w:gridCol w:w="2880"/>
        <w:gridCol w:w="1125"/>
        <w:gridCol w:w="1405"/>
        <w:gridCol w:w="791"/>
        <w:gridCol w:w="766"/>
        <w:gridCol w:w="844"/>
        <w:gridCol w:w="1189"/>
      </w:tblGrid>
      <w:tr w:rsidR="00F223DC" w:rsidRPr="0006379C" w:rsidTr="0005080D">
        <w:tc>
          <w:tcPr>
            <w:tcW w:w="648" w:type="dxa"/>
          </w:tcPr>
          <w:p w:rsidR="00F223DC" w:rsidRPr="0006379C" w:rsidRDefault="00F223DC" w:rsidP="0005080D">
            <w:pPr>
              <w:snapToGrid w:val="0"/>
              <w:jc w:val="both"/>
              <w:rPr>
                <w:b/>
                <w:bCs/>
                <w:sz w:val="22"/>
                <w:szCs w:val="22"/>
                <w:lang w:val="uk-UA" w:eastAsia="ar-SA"/>
              </w:rPr>
            </w:pPr>
            <w:r w:rsidRPr="0006379C">
              <w:rPr>
                <w:b/>
                <w:bCs/>
                <w:sz w:val="22"/>
                <w:szCs w:val="22"/>
                <w:lang w:val="uk-UA"/>
              </w:rPr>
              <w:t xml:space="preserve">№ </w:t>
            </w:r>
          </w:p>
          <w:p w:rsidR="00F223DC" w:rsidRPr="0006379C" w:rsidRDefault="00F223DC" w:rsidP="0005080D">
            <w:pPr>
              <w:suppressAutoHyphens/>
              <w:jc w:val="both"/>
              <w:rPr>
                <w:b/>
                <w:bCs/>
                <w:sz w:val="22"/>
                <w:szCs w:val="22"/>
                <w:lang w:val="uk-UA" w:eastAsia="ar-SA"/>
              </w:rPr>
            </w:pPr>
            <w:r w:rsidRPr="0006379C">
              <w:rPr>
                <w:b/>
                <w:bCs/>
                <w:sz w:val="22"/>
                <w:szCs w:val="22"/>
                <w:lang w:val="uk-UA"/>
              </w:rPr>
              <w:t>з/п</w:t>
            </w:r>
          </w:p>
        </w:tc>
        <w:tc>
          <w:tcPr>
            <w:tcW w:w="2880" w:type="dxa"/>
          </w:tcPr>
          <w:p w:rsidR="00F223DC" w:rsidRPr="0006379C" w:rsidRDefault="00F223DC" w:rsidP="0005080D">
            <w:pPr>
              <w:snapToGrid w:val="0"/>
              <w:jc w:val="both"/>
              <w:rPr>
                <w:b/>
                <w:bCs/>
                <w:sz w:val="22"/>
                <w:szCs w:val="22"/>
                <w:lang w:val="uk-UA" w:eastAsia="ar-SA"/>
              </w:rPr>
            </w:pPr>
            <w:r w:rsidRPr="0006379C">
              <w:rPr>
                <w:b/>
                <w:bCs/>
                <w:sz w:val="22"/>
                <w:szCs w:val="22"/>
                <w:lang w:val="uk-UA"/>
              </w:rPr>
              <w:t>Назва</w:t>
            </w:r>
          </w:p>
          <w:p w:rsidR="00F223DC" w:rsidRPr="0006379C" w:rsidRDefault="00F223DC" w:rsidP="0005080D">
            <w:pPr>
              <w:suppressAutoHyphens/>
              <w:jc w:val="both"/>
              <w:rPr>
                <w:b/>
                <w:bCs/>
                <w:sz w:val="22"/>
                <w:szCs w:val="22"/>
                <w:lang w:val="uk-UA" w:eastAsia="ar-SA"/>
              </w:rPr>
            </w:pPr>
            <w:r w:rsidRPr="0006379C">
              <w:rPr>
                <w:b/>
                <w:bCs/>
                <w:sz w:val="22"/>
                <w:szCs w:val="22"/>
                <w:lang w:val="uk-UA"/>
              </w:rPr>
              <w:t xml:space="preserve"> показника</w:t>
            </w:r>
          </w:p>
        </w:tc>
        <w:tc>
          <w:tcPr>
            <w:tcW w:w="1125" w:type="dxa"/>
          </w:tcPr>
          <w:p w:rsidR="00F223DC" w:rsidRPr="0006379C" w:rsidRDefault="00F223DC" w:rsidP="0005080D">
            <w:pPr>
              <w:suppressAutoHyphens/>
              <w:snapToGrid w:val="0"/>
              <w:jc w:val="both"/>
              <w:rPr>
                <w:b/>
                <w:bCs/>
                <w:sz w:val="22"/>
                <w:szCs w:val="22"/>
                <w:lang w:val="uk-UA" w:eastAsia="ar-SA"/>
              </w:rPr>
            </w:pPr>
            <w:r w:rsidRPr="0006379C">
              <w:rPr>
                <w:b/>
                <w:bCs/>
                <w:sz w:val="22"/>
                <w:szCs w:val="22"/>
                <w:lang w:val="uk-UA"/>
              </w:rPr>
              <w:t>Одиниця виміру</w:t>
            </w:r>
          </w:p>
        </w:tc>
        <w:tc>
          <w:tcPr>
            <w:tcW w:w="1405" w:type="dxa"/>
          </w:tcPr>
          <w:p w:rsidR="00F223DC" w:rsidRPr="0006379C" w:rsidRDefault="00F223DC" w:rsidP="0005080D">
            <w:pPr>
              <w:snapToGrid w:val="0"/>
              <w:jc w:val="both"/>
              <w:rPr>
                <w:b/>
                <w:bCs/>
                <w:sz w:val="22"/>
                <w:szCs w:val="22"/>
                <w:lang w:val="uk-UA" w:eastAsia="ar-SA"/>
              </w:rPr>
            </w:pPr>
            <w:r w:rsidRPr="0006379C">
              <w:rPr>
                <w:b/>
                <w:bCs/>
                <w:sz w:val="22"/>
                <w:szCs w:val="22"/>
                <w:lang w:val="uk-UA"/>
              </w:rPr>
              <w:t xml:space="preserve">Вихідні </w:t>
            </w:r>
          </w:p>
          <w:p w:rsidR="00F223DC" w:rsidRPr="0006379C" w:rsidRDefault="00F223DC" w:rsidP="0005080D">
            <w:pPr>
              <w:jc w:val="both"/>
              <w:rPr>
                <w:b/>
                <w:bCs/>
                <w:sz w:val="22"/>
                <w:szCs w:val="22"/>
                <w:lang w:val="uk-UA"/>
              </w:rPr>
            </w:pPr>
            <w:r w:rsidRPr="0006379C">
              <w:rPr>
                <w:b/>
                <w:bCs/>
                <w:sz w:val="22"/>
                <w:szCs w:val="22"/>
                <w:lang w:val="uk-UA"/>
              </w:rPr>
              <w:t xml:space="preserve">дані на </w:t>
            </w:r>
          </w:p>
          <w:p w:rsidR="00F223DC" w:rsidRPr="0006379C" w:rsidRDefault="00F223DC" w:rsidP="0005080D">
            <w:pPr>
              <w:suppressAutoHyphens/>
              <w:jc w:val="both"/>
              <w:rPr>
                <w:b/>
                <w:bCs/>
                <w:sz w:val="22"/>
                <w:szCs w:val="22"/>
                <w:lang w:val="uk-UA" w:eastAsia="ar-SA"/>
              </w:rPr>
            </w:pPr>
            <w:r w:rsidRPr="0006379C">
              <w:rPr>
                <w:b/>
                <w:bCs/>
                <w:sz w:val="22"/>
                <w:szCs w:val="22"/>
                <w:lang w:val="uk-UA"/>
              </w:rPr>
              <w:t>початок дії Програми</w:t>
            </w:r>
          </w:p>
        </w:tc>
        <w:tc>
          <w:tcPr>
            <w:tcW w:w="791" w:type="dxa"/>
          </w:tcPr>
          <w:p w:rsidR="00F223DC" w:rsidRPr="0006379C" w:rsidRDefault="00F223DC" w:rsidP="0005080D">
            <w:pPr>
              <w:suppressAutoHyphens/>
              <w:snapToGrid w:val="0"/>
              <w:jc w:val="both"/>
              <w:rPr>
                <w:b/>
                <w:bCs/>
                <w:sz w:val="22"/>
                <w:szCs w:val="22"/>
                <w:lang w:val="uk-UA" w:eastAsia="ar-SA"/>
              </w:rPr>
            </w:pPr>
            <w:r w:rsidRPr="0006379C">
              <w:rPr>
                <w:b/>
                <w:bCs/>
                <w:sz w:val="22"/>
                <w:szCs w:val="22"/>
                <w:lang w:val="uk-UA"/>
              </w:rPr>
              <w:t>2016</w:t>
            </w:r>
          </w:p>
        </w:tc>
        <w:tc>
          <w:tcPr>
            <w:tcW w:w="766" w:type="dxa"/>
          </w:tcPr>
          <w:p w:rsidR="00F223DC" w:rsidRPr="0006379C" w:rsidRDefault="00F223DC" w:rsidP="0005080D">
            <w:pPr>
              <w:suppressAutoHyphens/>
              <w:snapToGrid w:val="0"/>
              <w:jc w:val="both"/>
              <w:rPr>
                <w:b/>
                <w:bCs/>
                <w:sz w:val="22"/>
                <w:szCs w:val="22"/>
                <w:lang w:val="uk-UA" w:eastAsia="ar-SA"/>
              </w:rPr>
            </w:pPr>
            <w:r w:rsidRPr="0006379C">
              <w:rPr>
                <w:b/>
                <w:bCs/>
                <w:sz w:val="22"/>
                <w:szCs w:val="22"/>
                <w:lang w:val="uk-UA" w:eastAsia="ar-SA"/>
              </w:rPr>
              <w:t>2017</w:t>
            </w:r>
          </w:p>
        </w:tc>
        <w:tc>
          <w:tcPr>
            <w:tcW w:w="844" w:type="dxa"/>
          </w:tcPr>
          <w:p w:rsidR="00F223DC" w:rsidRPr="0006379C" w:rsidRDefault="00F223DC" w:rsidP="0005080D">
            <w:pPr>
              <w:suppressAutoHyphens/>
              <w:snapToGrid w:val="0"/>
              <w:jc w:val="both"/>
              <w:rPr>
                <w:b/>
                <w:bCs/>
                <w:sz w:val="22"/>
                <w:szCs w:val="22"/>
                <w:lang w:val="uk-UA" w:eastAsia="ar-SA"/>
              </w:rPr>
            </w:pPr>
            <w:r w:rsidRPr="0006379C">
              <w:rPr>
                <w:b/>
                <w:bCs/>
                <w:sz w:val="22"/>
                <w:szCs w:val="22"/>
                <w:lang w:val="uk-UA"/>
              </w:rPr>
              <w:t>2018</w:t>
            </w:r>
          </w:p>
        </w:tc>
        <w:tc>
          <w:tcPr>
            <w:tcW w:w="1189" w:type="dxa"/>
          </w:tcPr>
          <w:p w:rsidR="00F223DC" w:rsidRPr="0006379C" w:rsidRDefault="00F223DC" w:rsidP="0005080D">
            <w:pPr>
              <w:jc w:val="both"/>
              <w:rPr>
                <w:b/>
                <w:bCs/>
                <w:sz w:val="28"/>
                <w:szCs w:val="28"/>
                <w:lang w:val="uk-UA"/>
              </w:rPr>
            </w:pPr>
            <w:r w:rsidRPr="0006379C">
              <w:rPr>
                <w:b/>
                <w:bCs/>
                <w:sz w:val="22"/>
                <w:szCs w:val="22"/>
                <w:lang w:val="uk-UA"/>
              </w:rPr>
              <w:t>Всього  витрат  на виконання Програми</w:t>
            </w:r>
          </w:p>
        </w:tc>
      </w:tr>
      <w:tr w:rsidR="00F223DC" w:rsidRPr="0006379C" w:rsidTr="0005080D">
        <w:tc>
          <w:tcPr>
            <w:tcW w:w="648" w:type="dxa"/>
          </w:tcPr>
          <w:p w:rsidR="00F223DC" w:rsidRPr="0006379C" w:rsidRDefault="00F223DC" w:rsidP="0005080D">
            <w:pPr>
              <w:suppressAutoHyphens/>
              <w:snapToGrid w:val="0"/>
              <w:jc w:val="both"/>
              <w:rPr>
                <w:bCs/>
                <w:sz w:val="28"/>
                <w:szCs w:val="28"/>
                <w:lang w:val="uk-UA" w:eastAsia="ar-SA"/>
              </w:rPr>
            </w:pPr>
            <w:r w:rsidRPr="0006379C">
              <w:rPr>
                <w:bCs/>
                <w:sz w:val="28"/>
                <w:szCs w:val="28"/>
                <w:lang w:val="uk-UA"/>
              </w:rPr>
              <w:t>1</w:t>
            </w:r>
          </w:p>
        </w:tc>
        <w:tc>
          <w:tcPr>
            <w:tcW w:w="2880" w:type="dxa"/>
          </w:tcPr>
          <w:p w:rsidR="00F223DC" w:rsidRPr="0006379C" w:rsidRDefault="00F223DC" w:rsidP="0005080D">
            <w:pPr>
              <w:suppressAutoHyphens/>
              <w:snapToGrid w:val="0"/>
              <w:jc w:val="both"/>
              <w:rPr>
                <w:bCs/>
                <w:sz w:val="28"/>
                <w:szCs w:val="28"/>
                <w:lang w:val="uk-UA" w:eastAsia="ar-SA"/>
              </w:rPr>
            </w:pPr>
            <w:r w:rsidRPr="0006379C">
              <w:rPr>
                <w:bCs/>
                <w:sz w:val="28"/>
                <w:szCs w:val="28"/>
                <w:lang w:val="uk-UA"/>
              </w:rPr>
              <w:t>2</w:t>
            </w:r>
          </w:p>
        </w:tc>
        <w:tc>
          <w:tcPr>
            <w:tcW w:w="1125" w:type="dxa"/>
          </w:tcPr>
          <w:p w:rsidR="00F223DC" w:rsidRPr="0006379C" w:rsidRDefault="00F223DC" w:rsidP="0005080D">
            <w:pPr>
              <w:suppressAutoHyphens/>
              <w:snapToGrid w:val="0"/>
              <w:jc w:val="both"/>
              <w:rPr>
                <w:bCs/>
                <w:sz w:val="28"/>
                <w:szCs w:val="28"/>
                <w:lang w:val="uk-UA" w:eastAsia="ar-SA"/>
              </w:rPr>
            </w:pPr>
            <w:r w:rsidRPr="0006379C">
              <w:rPr>
                <w:bCs/>
                <w:sz w:val="28"/>
                <w:szCs w:val="28"/>
                <w:lang w:val="uk-UA"/>
              </w:rPr>
              <w:t>3</w:t>
            </w:r>
          </w:p>
        </w:tc>
        <w:tc>
          <w:tcPr>
            <w:tcW w:w="1405" w:type="dxa"/>
          </w:tcPr>
          <w:p w:rsidR="00F223DC" w:rsidRPr="0006379C" w:rsidRDefault="00F223DC" w:rsidP="0005080D">
            <w:pPr>
              <w:suppressAutoHyphens/>
              <w:snapToGrid w:val="0"/>
              <w:jc w:val="both"/>
              <w:rPr>
                <w:bCs/>
                <w:sz w:val="28"/>
                <w:szCs w:val="28"/>
                <w:lang w:val="uk-UA" w:eastAsia="ar-SA"/>
              </w:rPr>
            </w:pPr>
            <w:r w:rsidRPr="0006379C">
              <w:rPr>
                <w:bCs/>
                <w:sz w:val="28"/>
                <w:szCs w:val="28"/>
                <w:lang w:val="uk-UA"/>
              </w:rPr>
              <w:t>4</w:t>
            </w:r>
          </w:p>
        </w:tc>
        <w:tc>
          <w:tcPr>
            <w:tcW w:w="1557" w:type="dxa"/>
            <w:gridSpan w:val="2"/>
          </w:tcPr>
          <w:p w:rsidR="00F223DC" w:rsidRPr="0006379C" w:rsidRDefault="00F223DC" w:rsidP="0005080D">
            <w:pPr>
              <w:suppressAutoHyphens/>
              <w:snapToGrid w:val="0"/>
              <w:jc w:val="both"/>
              <w:rPr>
                <w:bCs/>
                <w:sz w:val="28"/>
                <w:szCs w:val="28"/>
                <w:lang w:val="uk-UA" w:eastAsia="ar-SA"/>
              </w:rPr>
            </w:pPr>
            <w:r w:rsidRPr="0006379C">
              <w:rPr>
                <w:bCs/>
                <w:sz w:val="28"/>
                <w:szCs w:val="28"/>
                <w:lang w:val="uk-UA"/>
              </w:rPr>
              <w:t>5</w:t>
            </w:r>
          </w:p>
        </w:tc>
        <w:tc>
          <w:tcPr>
            <w:tcW w:w="844" w:type="dxa"/>
          </w:tcPr>
          <w:p w:rsidR="00F223DC" w:rsidRPr="0006379C" w:rsidRDefault="00F223DC" w:rsidP="0005080D">
            <w:pPr>
              <w:suppressAutoHyphens/>
              <w:snapToGrid w:val="0"/>
              <w:jc w:val="both"/>
              <w:rPr>
                <w:bCs/>
                <w:sz w:val="28"/>
                <w:szCs w:val="28"/>
                <w:lang w:val="uk-UA" w:eastAsia="ar-SA"/>
              </w:rPr>
            </w:pPr>
            <w:r w:rsidRPr="0006379C">
              <w:rPr>
                <w:bCs/>
                <w:sz w:val="28"/>
                <w:szCs w:val="28"/>
                <w:lang w:val="uk-UA"/>
              </w:rPr>
              <w:t>6</w:t>
            </w:r>
          </w:p>
        </w:tc>
        <w:tc>
          <w:tcPr>
            <w:tcW w:w="1189" w:type="dxa"/>
          </w:tcPr>
          <w:p w:rsidR="00F223DC" w:rsidRPr="0006379C" w:rsidRDefault="00F223DC" w:rsidP="0005080D">
            <w:pPr>
              <w:suppressAutoHyphens/>
              <w:snapToGrid w:val="0"/>
              <w:jc w:val="both"/>
              <w:rPr>
                <w:bCs/>
                <w:sz w:val="28"/>
                <w:szCs w:val="28"/>
                <w:lang w:val="uk-UA" w:eastAsia="ar-SA"/>
              </w:rPr>
            </w:pPr>
            <w:r w:rsidRPr="0006379C">
              <w:rPr>
                <w:bCs/>
                <w:sz w:val="28"/>
                <w:szCs w:val="28"/>
                <w:lang w:val="uk-UA"/>
              </w:rPr>
              <w:t>7</w:t>
            </w:r>
          </w:p>
        </w:tc>
      </w:tr>
      <w:tr w:rsidR="00F223DC" w:rsidRPr="0006379C" w:rsidTr="0005080D">
        <w:tc>
          <w:tcPr>
            <w:tcW w:w="9648" w:type="dxa"/>
            <w:gridSpan w:val="8"/>
          </w:tcPr>
          <w:p w:rsidR="00F223DC" w:rsidRPr="0006379C" w:rsidRDefault="00F223DC" w:rsidP="0005080D">
            <w:pPr>
              <w:suppressAutoHyphens/>
              <w:snapToGrid w:val="0"/>
              <w:jc w:val="both"/>
              <w:rPr>
                <w:b/>
                <w:bCs/>
                <w:sz w:val="28"/>
                <w:szCs w:val="28"/>
                <w:lang w:val="uk-UA"/>
              </w:rPr>
            </w:pPr>
            <w:r w:rsidRPr="0006379C">
              <w:rPr>
                <w:bCs/>
                <w:sz w:val="28"/>
                <w:szCs w:val="28"/>
                <w:lang w:val="uk-UA"/>
              </w:rPr>
              <w:t xml:space="preserve">І   </w:t>
            </w:r>
            <w:r>
              <w:rPr>
                <w:bCs/>
                <w:sz w:val="28"/>
                <w:szCs w:val="28"/>
                <w:lang w:val="uk-UA"/>
              </w:rPr>
              <w:t>Показники затрат</w:t>
            </w:r>
          </w:p>
        </w:tc>
      </w:tr>
      <w:tr w:rsidR="00F223DC" w:rsidRPr="0006379C" w:rsidTr="0005080D">
        <w:tc>
          <w:tcPr>
            <w:tcW w:w="648"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1.</w:t>
            </w:r>
          </w:p>
        </w:tc>
        <w:tc>
          <w:tcPr>
            <w:tcW w:w="2880"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 xml:space="preserve">Кількість закладів </w:t>
            </w:r>
            <w:r>
              <w:rPr>
                <w:bCs/>
                <w:sz w:val="22"/>
                <w:szCs w:val="22"/>
                <w:lang w:val="uk-UA"/>
              </w:rPr>
              <w:t>оздоровлення</w:t>
            </w:r>
          </w:p>
        </w:tc>
        <w:tc>
          <w:tcPr>
            <w:tcW w:w="1125"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Од.</w:t>
            </w:r>
          </w:p>
        </w:tc>
        <w:tc>
          <w:tcPr>
            <w:tcW w:w="1405" w:type="dxa"/>
          </w:tcPr>
          <w:p w:rsidR="00F223DC" w:rsidRPr="0006379C" w:rsidRDefault="00F223DC" w:rsidP="0005080D">
            <w:pPr>
              <w:suppressAutoHyphens/>
              <w:snapToGrid w:val="0"/>
              <w:jc w:val="both"/>
              <w:rPr>
                <w:bCs/>
                <w:sz w:val="22"/>
                <w:szCs w:val="22"/>
                <w:lang w:val="uk-UA" w:eastAsia="ar-SA"/>
              </w:rPr>
            </w:pPr>
            <w:r>
              <w:rPr>
                <w:bCs/>
                <w:sz w:val="22"/>
                <w:szCs w:val="22"/>
                <w:lang w:val="uk-UA" w:eastAsia="ar-SA"/>
              </w:rPr>
              <w:t>1</w:t>
            </w:r>
          </w:p>
        </w:tc>
        <w:tc>
          <w:tcPr>
            <w:tcW w:w="791" w:type="dxa"/>
          </w:tcPr>
          <w:p w:rsidR="00F223DC" w:rsidRPr="0006379C" w:rsidRDefault="00F223DC" w:rsidP="0005080D">
            <w:pPr>
              <w:snapToGrid w:val="0"/>
              <w:jc w:val="both"/>
              <w:rPr>
                <w:bCs/>
                <w:sz w:val="22"/>
                <w:szCs w:val="22"/>
                <w:lang w:val="uk-UA"/>
              </w:rPr>
            </w:pPr>
            <w:r>
              <w:rPr>
                <w:bCs/>
                <w:sz w:val="22"/>
                <w:szCs w:val="22"/>
                <w:lang w:val="uk-UA"/>
              </w:rPr>
              <w:t>1</w:t>
            </w:r>
          </w:p>
        </w:tc>
        <w:tc>
          <w:tcPr>
            <w:tcW w:w="766" w:type="dxa"/>
          </w:tcPr>
          <w:p w:rsidR="00F223DC" w:rsidRPr="0006379C" w:rsidRDefault="00F223DC" w:rsidP="0005080D">
            <w:pPr>
              <w:snapToGrid w:val="0"/>
              <w:jc w:val="both"/>
              <w:rPr>
                <w:bCs/>
                <w:sz w:val="22"/>
                <w:szCs w:val="22"/>
                <w:lang w:val="uk-UA"/>
              </w:rPr>
            </w:pPr>
            <w:r>
              <w:rPr>
                <w:bCs/>
                <w:sz w:val="22"/>
                <w:szCs w:val="22"/>
                <w:lang w:val="uk-UA"/>
              </w:rPr>
              <w:t>1</w:t>
            </w:r>
          </w:p>
        </w:tc>
        <w:tc>
          <w:tcPr>
            <w:tcW w:w="844" w:type="dxa"/>
          </w:tcPr>
          <w:p w:rsidR="00F223DC" w:rsidRPr="0006379C" w:rsidRDefault="00F223DC" w:rsidP="0005080D">
            <w:pPr>
              <w:snapToGrid w:val="0"/>
              <w:jc w:val="both"/>
              <w:rPr>
                <w:bCs/>
                <w:sz w:val="22"/>
                <w:szCs w:val="22"/>
                <w:lang w:val="uk-UA"/>
              </w:rPr>
            </w:pPr>
            <w:r>
              <w:rPr>
                <w:bCs/>
                <w:sz w:val="22"/>
                <w:szCs w:val="22"/>
                <w:lang w:val="uk-UA"/>
              </w:rPr>
              <w:t>1</w:t>
            </w:r>
          </w:p>
        </w:tc>
        <w:tc>
          <w:tcPr>
            <w:tcW w:w="1189" w:type="dxa"/>
          </w:tcPr>
          <w:p w:rsidR="00F223DC" w:rsidRPr="0006379C" w:rsidRDefault="00F223DC" w:rsidP="0005080D">
            <w:pPr>
              <w:jc w:val="both"/>
              <w:rPr>
                <w:b/>
                <w:bCs/>
                <w:sz w:val="28"/>
                <w:szCs w:val="28"/>
                <w:lang w:val="uk-UA"/>
              </w:rPr>
            </w:pPr>
          </w:p>
        </w:tc>
      </w:tr>
      <w:tr w:rsidR="00F223DC" w:rsidRPr="0006379C" w:rsidTr="0005080D">
        <w:tc>
          <w:tcPr>
            <w:tcW w:w="648" w:type="dxa"/>
            <w:tcBorders>
              <w:bottom w:val="nil"/>
            </w:tcBorders>
          </w:tcPr>
          <w:p w:rsidR="00F223DC" w:rsidRPr="0006379C" w:rsidRDefault="00F223DC" w:rsidP="0005080D">
            <w:pPr>
              <w:suppressAutoHyphens/>
              <w:snapToGrid w:val="0"/>
              <w:jc w:val="both"/>
              <w:rPr>
                <w:bCs/>
                <w:sz w:val="22"/>
                <w:szCs w:val="22"/>
                <w:lang w:val="uk-UA"/>
              </w:rPr>
            </w:pPr>
          </w:p>
        </w:tc>
        <w:tc>
          <w:tcPr>
            <w:tcW w:w="2880"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Кількість закладів відпочинку з денним перебуванням</w:t>
            </w:r>
          </w:p>
        </w:tc>
        <w:tc>
          <w:tcPr>
            <w:tcW w:w="1125"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Од.</w:t>
            </w:r>
          </w:p>
        </w:tc>
        <w:tc>
          <w:tcPr>
            <w:tcW w:w="1405"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eastAsia="ar-SA"/>
              </w:rPr>
              <w:t>30</w:t>
            </w:r>
          </w:p>
        </w:tc>
        <w:tc>
          <w:tcPr>
            <w:tcW w:w="791" w:type="dxa"/>
          </w:tcPr>
          <w:p w:rsidR="00F223DC" w:rsidRPr="0006379C" w:rsidRDefault="00F223DC" w:rsidP="0005080D">
            <w:pPr>
              <w:snapToGrid w:val="0"/>
              <w:jc w:val="both"/>
              <w:rPr>
                <w:bCs/>
                <w:sz w:val="22"/>
                <w:szCs w:val="22"/>
                <w:lang w:val="uk-UA"/>
              </w:rPr>
            </w:pPr>
            <w:r w:rsidRPr="0006379C">
              <w:rPr>
                <w:bCs/>
                <w:sz w:val="22"/>
                <w:szCs w:val="22"/>
                <w:lang w:val="uk-UA"/>
              </w:rPr>
              <w:t>30</w:t>
            </w:r>
          </w:p>
        </w:tc>
        <w:tc>
          <w:tcPr>
            <w:tcW w:w="766" w:type="dxa"/>
          </w:tcPr>
          <w:p w:rsidR="00F223DC" w:rsidRPr="0006379C" w:rsidRDefault="00F223DC" w:rsidP="0005080D">
            <w:pPr>
              <w:snapToGrid w:val="0"/>
              <w:jc w:val="both"/>
              <w:rPr>
                <w:bCs/>
                <w:sz w:val="22"/>
                <w:szCs w:val="22"/>
                <w:lang w:val="uk-UA"/>
              </w:rPr>
            </w:pPr>
            <w:r w:rsidRPr="0006379C">
              <w:rPr>
                <w:bCs/>
                <w:sz w:val="22"/>
                <w:szCs w:val="22"/>
                <w:lang w:val="uk-UA"/>
              </w:rPr>
              <w:t>30</w:t>
            </w:r>
          </w:p>
        </w:tc>
        <w:tc>
          <w:tcPr>
            <w:tcW w:w="844" w:type="dxa"/>
          </w:tcPr>
          <w:p w:rsidR="00F223DC" w:rsidRPr="0006379C" w:rsidRDefault="00F223DC" w:rsidP="0005080D">
            <w:pPr>
              <w:snapToGrid w:val="0"/>
              <w:jc w:val="both"/>
              <w:rPr>
                <w:bCs/>
                <w:sz w:val="22"/>
                <w:szCs w:val="22"/>
                <w:lang w:val="uk-UA"/>
              </w:rPr>
            </w:pPr>
            <w:r w:rsidRPr="0006379C">
              <w:rPr>
                <w:bCs/>
                <w:sz w:val="22"/>
                <w:szCs w:val="22"/>
                <w:lang w:val="uk-UA"/>
              </w:rPr>
              <w:t>30</w:t>
            </w:r>
          </w:p>
        </w:tc>
        <w:tc>
          <w:tcPr>
            <w:tcW w:w="1189" w:type="dxa"/>
          </w:tcPr>
          <w:p w:rsidR="00F223DC" w:rsidRPr="0006379C" w:rsidRDefault="00F223DC" w:rsidP="0005080D">
            <w:pPr>
              <w:jc w:val="both"/>
              <w:rPr>
                <w:b/>
                <w:bCs/>
                <w:sz w:val="28"/>
                <w:szCs w:val="28"/>
                <w:lang w:val="uk-UA"/>
              </w:rPr>
            </w:pPr>
          </w:p>
        </w:tc>
      </w:tr>
      <w:tr w:rsidR="00F223DC" w:rsidRPr="0006379C" w:rsidTr="0005080D">
        <w:tc>
          <w:tcPr>
            <w:tcW w:w="9648" w:type="dxa"/>
            <w:gridSpan w:val="8"/>
            <w:tcBorders>
              <w:top w:val="nil"/>
            </w:tcBorders>
          </w:tcPr>
          <w:p w:rsidR="00F223DC" w:rsidRDefault="00F223DC" w:rsidP="0005080D">
            <w:pPr>
              <w:suppressAutoHyphens/>
              <w:snapToGrid w:val="0"/>
              <w:jc w:val="both"/>
              <w:rPr>
                <w:bCs/>
                <w:sz w:val="22"/>
                <w:szCs w:val="22"/>
                <w:lang w:val="uk-UA"/>
              </w:rPr>
            </w:pPr>
          </w:p>
          <w:p w:rsidR="00F223DC" w:rsidRPr="0006379C" w:rsidRDefault="00F223DC" w:rsidP="0005080D">
            <w:pPr>
              <w:jc w:val="both"/>
              <w:rPr>
                <w:b/>
                <w:bCs/>
                <w:sz w:val="28"/>
                <w:szCs w:val="28"/>
                <w:lang w:val="uk-UA"/>
              </w:rPr>
            </w:pPr>
            <w:r>
              <w:rPr>
                <w:bCs/>
                <w:sz w:val="28"/>
                <w:szCs w:val="28"/>
                <w:lang w:val="uk-UA"/>
              </w:rPr>
              <w:t xml:space="preserve">ІІ   </w:t>
            </w:r>
            <w:r w:rsidRPr="0006379C">
              <w:rPr>
                <w:bCs/>
                <w:sz w:val="28"/>
                <w:szCs w:val="28"/>
                <w:lang w:val="uk-UA"/>
              </w:rPr>
              <w:t>Показники продукту програми</w:t>
            </w:r>
          </w:p>
        </w:tc>
      </w:tr>
      <w:tr w:rsidR="00F223DC" w:rsidRPr="0006379C" w:rsidTr="0005080D">
        <w:tc>
          <w:tcPr>
            <w:tcW w:w="648" w:type="dxa"/>
          </w:tcPr>
          <w:p w:rsidR="00F223DC" w:rsidRPr="0006379C" w:rsidRDefault="00F223DC" w:rsidP="0005080D">
            <w:pPr>
              <w:suppressAutoHyphens/>
              <w:snapToGrid w:val="0"/>
              <w:jc w:val="both"/>
              <w:rPr>
                <w:bCs/>
                <w:sz w:val="22"/>
                <w:szCs w:val="22"/>
                <w:lang w:val="uk-UA"/>
              </w:rPr>
            </w:pPr>
          </w:p>
        </w:tc>
        <w:tc>
          <w:tcPr>
            <w:tcW w:w="2880" w:type="dxa"/>
          </w:tcPr>
          <w:p w:rsidR="00F223DC" w:rsidRPr="007E5D0B" w:rsidRDefault="00F223DC" w:rsidP="0005080D">
            <w:pPr>
              <w:suppressAutoHyphens/>
              <w:snapToGrid w:val="0"/>
              <w:jc w:val="both"/>
              <w:rPr>
                <w:bCs/>
                <w:sz w:val="22"/>
                <w:szCs w:val="22"/>
                <w:lang w:val="uk-UA" w:eastAsia="ar-SA"/>
              </w:rPr>
            </w:pPr>
            <w:r w:rsidRPr="0006379C">
              <w:rPr>
                <w:bCs/>
                <w:sz w:val="22"/>
                <w:szCs w:val="22"/>
                <w:lang w:val="uk-UA"/>
              </w:rPr>
              <w:t>Кіль</w:t>
            </w:r>
            <w:r>
              <w:rPr>
                <w:bCs/>
                <w:sz w:val="22"/>
                <w:szCs w:val="22"/>
                <w:lang w:val="uk-UA"/>
              </w:rPr>
              <w:t>кість дітей, які охоплені</w:t>
            </w:r>
            <w:r w:rsidRPr="0006379C">
              <w:rPr>
                <w:bCs/>
                <w:sz w:val="22"/>
                <w:szCs w:val="22"/>
                <w:lang w:val="uk-UA"/>
              </w:rPr>
              <w:t xml:space="preserve"> оздоров</w:t>
            </w:r>
            <w:r>
              <w:rPr>
                <w:bCs/>
                <w:sz w:val="22"/>
                <w:szCs w:val="22"/>
                <w:lang w:val="uk-UA"/>
              </w:rPr>
              <w:t>ленням</w:t>
            </w:r>
          </w:p>
        </w:tc>
        <w:tc>
          <w:tcPr>
            <w:tcW w:w="1125"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осіб</w:t>
            </w:r>
          </w:p>
        </w:tc>
        <w:tc>
          <w:tcPr>
            <w:tcW w:w="1405" w:type="dxa"/>
          </w:tcPr>
          <w:p w:rsidR="00F223DC" w:rsidRPr="0006379C" w:rsidRDefault="00F223DC" w:rsidP="0005080D">
            <w:pPr>
              <w:suppressAutoHyphens/>
              <w:snapToGrid w:val="0"/>
              <w:jc w:val="both"/>
              <w:rPr>
                <w:bCs/>
                <w:sz w:val="22"/>
                <w:szCs w:val="22"/>
                <w:lang w:val="uk-UA" w:eastAsia="ar-SA"/>
              </w:rPr>
            </w:pPr>
            <w:r>
              <w:rPr>
                <w:bCs/>
                <w:sz w:val="22"/>
                <w:szCs w:val="22"/>
                <w:lang w:val="uk-UA" w:eastAsia="ar-SA"/>
              </w:rPr>
              <w:t>9</w:t>
            </w:r>
            <w:r w:rsidRPr="0006379C">
              <w:rPr>
                <w:bCs/>
                <w:sz w:val="22"/>
                <w:szCs w:val="22"/>
                <w:lang w:val="uk-UA" w:eastAsia="ar-SA"/>
              </w:rPr>
              <w:t>00</w:t>
            </w:r>
          </w:p>
        </w:tc>
        <w:tc>
          <w:tcPr>
            <w:tcW w:w="791" w:type="dxa"/>
          </w:tcPr>
          <w:p w:rsidR="00F223DC" w:rsidRPr="0006379C" w:rsidRDefault="00F223DC" w:rsidP="0005080D">
            <w:pPr>
              <w:snapToGrid w:val="0"/>
              <w:jc w:val="both"/>
              <w:rPr>
                <w:bCs/>
                <w:sz w:val="22"/>
                <w:szCs w:val="22"/>
                <w:lang w:val="uk-UA"/>
              </w:rPr>
            </w:pPr>
            <w:r>
              <w:rPr>
                <w:bCs/>
                <w:sz w:val="22"/>
                <w:szCs w:val="22"/>
                <w:lang w:val="uk-UA"/>
              </w:rPr>
              <w:t>9</w:t>
            </w:r>
            <w:r w:rsidRPr="0006379C">
              <w:rPr>
                <w:bCs/>
                <w:sz w:val="22"/>
                <w:szCs w:val="22"/>
                <w:lang w:val="uk-UA"/>
              </w:rPr>
              <w:t>00</w:t>
            </w:r>
          </w:p>
        </w:tc>
        <w:tc>
          <w:tcPr>
            <w:tcW w:w="766" w:type="dxa"/>
          </w:tcPr>
          <w:p w:rsidR="00F223DC" w:rsidRPr="0006379C" w:rsidRDefault="00F223DC" w:rsidP="0005080D">
            <w:pPr>
              <w:snapToGrid w:val="0"/>
              <w:jc w:val="both"/>
              <w:rPr>
                <w:bCs/>
                <w:sz w:val="22"/>
                <w:szCs w:val="22"/>
                <w:lang w:val="uk-UA"/>
              </w:rPr>
            </w:pPr>
            <w:r>
              <w:rPr>
                <w:bCs/>
                <w:sz w:val="22"/>
                <w:szCs w:val="22"/>
                <w:lang w:val="uk-UA"/>
              </w:rPr>
              <w:t>9</w:t>
            </w:r>
            <w:r w:rsidRPr="0006379C">
              <w:rPr>
                <w:bCs/>
                <w:sz w:val="22"/>
                <w:szCs w:val="22"/>
                <w:lang w:val="uk-UA"/>
              </w:rPr>
              <w:t>00</w:t>
            </w:r>
          </w:p>
        </w:tc>
        <w:tc>
          <w:tcPr>
            <w:tcW w:w="844" w:type="dxa"/>
          </w:tcPr>
          <w:p w:rsidR="00F223DC" w:rsidRPr="0006379C" w:rsidRDefault="00F223DC" w:rsidP="0005080D">
            <w:pPr>
              <w:snapToGrid w:val="0"/>
              <w:jc w:val="both"/>
              <w:rPr>
                <w:bCs/>
                <w:sz w:val="22"/>
                <w:szCs w:val="22"/>
                <w:lang w:val="uk-UA"/>
              </w:rPr>
            </w:pPr>
            <w:r>
              <w:rPr>
                <w:bCs/>
                <w:sz w:val="22"/>
                <w:szCs w:val="22"/>
                <w:lang w:val="uk-UA"/>
              </w:rPr>
              <w:t>9</w:t>
            </w:r>
            <w:r w:rsidRPr="0006379C">
              <w:rPr>
                <w:bCs/>
                <w:sz w:val="22"/>
                <w:szCs w:val="22"/>
                <w:lang w:val="uk-UA"/>
              </w:rPr>
              <w:t>00</w:t>
            </w:r>
          </w:p>
        </w:tc>
        <w:tc>
          <w:tcPr>
            <w:tcW w:w="1189" w:type="dxa"/>
          </w:tcPr>
          <w:p w:rsidR="00F223DC" w:rsidRPr="0006379C" w:rsidRDefault="00F223DC" w:rsidP="0005080D">
            <w:pPr>
              <w:jc w:val="both"/>
              <w:rPr>
                <w:b/>
                <w:bCs/>
                <w:sz w:val="28"/>
                <w:szCs w:val="28"/>
                <w:lang w:val="uk-UA"/>
              </w:rPr>
            </w:pPr>
          </w:p>
        </w:tc>
      </w:tr>
      <w:tr w:rsidR="00F223DC" w:rsidRPr="0006379C" w:rsidTr="0005080D">
        <w:tc>
          <w:tcPr>
            <w:tcW w:w="648"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3.</w:t>
            </w:r>
          </w:p>
        </w:tc>
        <w:tc>
          <w:tcPr>
            <w:tcW w:w="2880"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Кіль</w:t>
            </w:r>
            <w:r>
              <w:rPr>
                <w:bCs/>
                <w:sz w:val="22"/>
                <w:szCs w:val="22"/>
                <w:lang w:val="uk-UA"/>
              </w:rPr>
              <w:t xml:space="preserve">кість дітей, які охоплені </w:t>
            </w:r>
            <w:r w:rsidRPr="0006379C">
              <w:rPr>
                <w:bCs/>
                <w:sz w:val="22"/>
                <w:szCs w:val="22"/>
                <w:lang w:val="uk-UA"/>
              </w:rPr>
              <w:t xml:space="preserve"> відпочин</w:t>
            </w:r>
            <w:r>
              <w:rPr>
                <w:bCs/>
                <w:sz w:val="22"/>
                <w:szCs w:val="22"/>
                <w:lang w:val="uk-UA"/>
              </w:rPr>
              <w:t>ком</w:t>
            </w:r>
          </w:p>
        </w:tc>
        <w:tc>
          <w:tcPr>
            <w:tcW w:w="1125" w:type="dxa"/>
          </w:tcPr>
          <w:p w:rsidR="00F223DC" w:rsidRPr="007E5D0B" w:rsidRDefault="00F223DC" w:rsidP="0005080D">
            <w:pPr>
              <w:suppressAutoHyphens/>
              <w:snapToGrid w:val="0"/>
              <w:jc w:val="both"/>
              <w:rPr>
                <w:bCs/>
                <w:sz w:val="22"/>
                <w:szCs w:val="22"/>
                <w:lang w:val="uk-UA" w:eastAsia="ar-SA"/>
              </w:rPr>
            </w:pPr>
            <w:r>
              <w:rPr>
                <w:bCs/>
                <w:sz w:val="22"/>
                <w:szCs w:val="22"/>
                <w:lang w:val="uk-UA" w:eastAsia="ar-SA"/>
              </w:rPr>
              <w:t>осіб</w:t>
            </w:r>
          </w:p>
        </w:tc>
        <w:tc>
          <w:tcPr>
            <w:tcW w:w="1405" w:type="dxa"/>
          </w:tcPr>
          <w:p w:rsidR="00F223DC" w:rsidRPr="0006379C" w:rsidRDefault="00F223DC" w:rsidP="0005080D">
            <w:pPr>
              <w:suppressAutoHyphens/>
              <w:snapToGrid w:val="0"/>
              <w:jc w:val="both"/>
              <w:rPr>
                <w:bCs/>
                <w:sz w:val="22"/>
                <w:szCs w:val="22"/>
                <w:lang w:val="uk-UA" w:eastAsia="ar-SA"/>
              </w:rPr>
            </w:pPr>
            <w:r>
              <w:rPr>
                <w:bCs/>
                <w:sz w:val="22"/>
                <w:szCs w:val="22"/>
                <w:lang w:val="uk-UA" w:eastAsia="ar-SA"/>
              </w:rPr>
              <w:t>1700</w:t>
            </w:r>
          </w:p>
        </w:tc>
        <w:tc>
          <w:tcPr>
            <w:tcW w:w="791" w:type="dxa"/>
          </w:tcPr>
          <w:p w:rsidR="00F223DC" w:rsidRPr="0006379C" w:rsidRDefault="00F223DC" w:rsidP="0005080D">
            <w:pPr>
              <w:snapToGrid w:val="0"/>
              <w:jc w:val="both"/>
              <w:rPr>
                <w:bCs/>
                <w:sz w:val="22"/>
                <w:szCs w:val="22"/>
                <w:lang w:val="uk-UA"/>
              </w:rPr>
            </w:pPr>
            <w:r>
              <w:rPr>
                <w:bCs/>
                <w:sz w:val="22"/>
                <w:szCs w:val="22"/>
                <w:lang w:val="uk-UA"/>
              </w:rPr>
              <w:t>1700</w:t>
            </w:r>
          </w:p>
        </w:tc>
        <w:tc>
          <w:tcPr>
            <w:tcW w:w="766" w:type="dxa"/>
          </w:tcPr>
          <w:p w:rsidR="00F223DC" w:rsidRPr="0006379C" w:rsidRDefault="00F223DC" w:rsidP="0005080D">
            <w:pPr>
              <w:snapToGrid w:val="0"/>
              <w:jc w:val="both"/>
              <w:rPr>
                <w:bCs/>
                <w:sz w:val="22"/>
                <w:szCs w:val="22"/>
                <w:lang w:val="uk-UA"/>
              </w:rPr>
            </w:pPr>
            <w:r>
              <w:rPr>
                <w:bCs/>
                <w:sz w:val="22"/>
                <w:szCs w:val="22"/>
                <w:lang w:val="uk-UA"/>
              </w:rPr>
              <w:t>1700</w:t>
            </w:r>
          </w:p>
        </w:tc>
        <w:tc>
          <w:tcPr>
            <w:tcW w:w="844" w:type="dxa"/>
          </w:tcPr>
          <w:p w:rsidR="00F223DC" w:rsidRPr="0006379C" w:rsidRDefault="00F223DC" w:rsidP="0005080D">
            <w:pPr>
              <w:snapToGrid w:val="0"/>
              <w:jc w:val="both"/>
              <w:rPr>
                <w:bCs/>
                <w:sz w:val="22"/>
                <w:szCs w:val="22"/>
                <w:lang w:val="uk-UA"/>
              </w:rPr>
            </w:pPr>
            <w:r>
              <w:rPr>
                <w:bCs/>
                <w:sz w:val="22"/>
                <w:szCs w:val="22"/>
                <w:lang w:val="uk-UA"/>
              </w:rPr>
              <w:t>1700</w:t>
            </w:r>
          </w:p>
        </w:tc>
        <w:tc>
          <w:tcPr>
            <w:tcW w:w="1189" w:type="dxa"/>
          </w:tcPr>
          <w:p w:rsidR="00F223DC" w:rsidRPr="0006379C" w:rsidRDefault="00F223DC" w:rsidP="0005080D">
            <w:pPr>
              <w:jc w:val="both"/>
              <w:rPr>
                <w:b/>
                <w:bCs/>
                <w:sz w:val="28"/>
                <w:szCs w:val="28"/>
                <w:lang w:val="uk-UA"/>
              </w:rPr>
            </w:pPr>
          </w:p>
        </w:tc>
      </w:tr>
      <w:tr w:rsidR="00F223DC" w:rsidRPr="0006379C" w:rsidTr="0005080D">
        <w:tc>
          <w:tcPr>
            <w:tcW w:w="648" w:type="dxa"/>
          </w:tcPr>
          <w:p w:rsidR="00F223DC" w:rsidRPr="0006379C" w:rsidRDefault="00F223DC" w:rsidP="0005080D">
            <w:pPr>
              <w:suppressAutoHyphens/>
              <w:snapToGrid w:val="0"/>
              <w:jc w:val="both"/>
              <w:rPr>
                <w:bCs/>
                <w:sz w:val="22"/>
                <w:szCs w:val="22"/>
                <w:lang w:val="uk-UA"/>
              </w:rPr>
            </w:pPr>
          </w:p>
        </w:tc>
        <w:tc>
          <w:tcPr>
            <w:tcW w:w="2880" w:type="dxa"/>
          </w:tcPr>
          <w:p w:rsidR="00F223DC" w:rsidRPr="0006379C" w:rsidRDefault="00F223DC" w:rsidP="0005080D">
            <w:pPr>
              <w:suppressAutoHyphens/>
              <w:snapToGrid w:val="0"/>
              <w:jc w:val="both"/>
              <w:rPr>
                <w:bCs/>
                <w:sz w:val="22"/>
                <w:szCs w:val="22"/>
                <w:lang w:val="uk-UA"/>
              </w:rPr>
            </w:pPr>
          </w:p>
        </w:tc>
        <w:tc>
          <w:tcPr>
            <w:tcW w:w="1125" w:type="dxa"/>
          </w:tcPr>
          <w:p w:rsidR="00F223DC" w:rsidRDefault="00F223DC" w:rsidP="0005080D">
            <w:pPr>
              <w:suppressAutoHyphens/>
              <w:snapToGrid w:val="0"/>
              <w:jc w:val="both"/>
              <w:rPr>
                <w:bCs/>
                <w:sz w:val="22"/>
                <w:szCs w:val="22"/>
                <w:lang w:val="uk-UA" w:eastAsia="ar-SA"/>
              </w:rPr>
            </w:pPr>
          </w:p>
        </w:tc>
        <w:tc>
          <w:tcPr>
            <w:tcW w:w="1405" w:type="dxa"/>
          </w:tcPr>
          <w:p w:rsidR="00F223DC" w:rsidRDefault="00F223DC" w:rsidP="0005080D">
            <w:pPr>
              <w:suppressAutoHyphens/>
              <w:snapToGrid w:val="0"/>
              <w:jc w:val="both"/>
              <w:rPr>
                <w:bCs/>
                <w:sz w:val="22"/>
                <w:szCs w:val="22"/>
                <w:lang w:val="uk-UA" w:eastAsia="ar-SA"/>
              </w:rPr>
            </w:pPr>
          </w:p>
        </w:tc>
        <w:tc>
          <w:tcPr>
            <w:tcW w:w="791" w:type="dxa"/>
          </w:tcPr>
          <w:p w:rsidR="00F223DC" w:rsidRDefault="00F223DC" w:rsidP="0005080D">
            <w:pPr>
              <w:snapToGrid w:val="0"/>
              <w:jc w:val="both"/>
              <w:rPr>
                <w:bCs/>
                <w:sz w:val="22"/>
                <w:szCs w:val="22"/>
                <w:lang w:val="uk-UA"/>
              </w:rPr>
            </w:pPr>
          </w:p>
        </w:tc>
        <w:tc>
          <w:tcPr>
            <w:tcW w:w="766" w:type="dxa"/>
          </w:tcPr>
          <w:p w:rsidR="00F223DC" w:rsidRDefault="00F223DC" w:rsidP="0005080D">
            <w:pPr>
              <w:snapToGrid w:val="0"/>
              <w:jc w:val="both"/>
              <w:rPr>
                <w:bCs/>
                <w:sz w:val="22"/>
                <w:szCs w:val="22"/>
                <w:lang w:val="uk-UA"/>
              </w:rPr>
            </w:pPr>
          </w:p>
        </w:tc>
        <w:tc>
          <w:tcPr>
            <w:tcW w:w="844" w:type="dxa"/>
          </w:tcPr>
          <w:p w:rsidR="00F223DC" w:rsidRDefault="00F223DC" w:rsidP="0005080D">
            <w:pPr>
              <w:snapToGrid w:val="0"/>
              <w:jc w:val="both"/>
              <w:rPr>
                <w:bCs/>
                <w:sz w:val="22"/>
                <w:szCs w:val="22"/>
                <w:lang w:val="uk-UA"/>
              </w:rPr>
            </w:pPr>
          </w:p>
        </w:tc>
        <w:tc>
          <w:tcPr>
            <w:tcW w:w="1189" w:type="dxa"/>
          </w:tcPr>
          <w:p w:rsidR="00F223DC" w:rsidRPr="0006379C" w:rsidRDefault="00F223DC" w:rsidP="0005080D">
            <w:pPr>
              <w:jc w:val="both"/>
              <w:rPr>
                <w:b/>
                <w:bCs/>
                <w:sz w:val="28"/>
                <w:szCs w:val="28"/>
                <w:lang w:val="uk-UA"/>
              </w:rPr>
            </w:pPr>
          </w:p>
        </w:tc>
      </w:tr>
      <w:tr w:rsidR="00F223DC" w:rsidRPr="0006379C" w:rsidTr="0005080D">
        <w:tc>
          <w:tcPr>
            <w:tcW w:w="9648" w:type="dxa"/>
            <w:gridSpan w:val="8"/>
          </w:tcPr>
          <w:p w:rsidR="00F223DC" w:rsidRPr="0006379C" w:rsidRDefault="00F223DC" w:rsidP="0005080D">
            <w:pPr>
              <w:jc w:val="both"/>
              <w:rPr>
                <w:b/>
                <w:bCs/>
                <w:sz w:val="28"/>
                <w:szCs w:val="28"/>
                <w:lang w:val="uk-UA"/>
              </w:rPr>
            </w:pPr>
            <w:r w:rsidRPr="0006379C">
              <w:rPr>
                <w:bCs/>
                <w:sz w:val="28"/>
                <w:szCs w:val="28"/>
                <w:lang w:val="uk-UA"/>
              </w:rPr>
              <w:t>ІІ</w:t>
            </w:r>
            <w:r>
              <w:rPr>
                <w:bCs/>
                <w:sz w:val="28"/>
                <w:szCs w:val="28"/>
                <w:lang w:val="uk-UA"/>
              </w:rPr>
              <w:t>І</w:t>
            </w:r>
            <w:r w:rsidRPr="0006379C">
              <w:rPr>
                <w:bCs/>
                <w:sz w:val="28"/>
                <w:szCs w:val="28"/>
                <w:lang w:val="uk-UA"/>
              </w:rPr>
              <w:t xml:space="preserve">      Показники ефективності програми</w:t>
            </w:r>
          </w:p>
        </w:tc>
      </w:tr>
      <w:tr w:rsidR="00F223DC" w:rsidRPr="0006379C" w:rsidTr="0005080D">
        <w:tc>
          <w:tcPr>
            <w:tcW w:w="648" w:type="dxa"/>
          </w:tcPr>
          <w:p w:rsidR="00F223DC" w:rsidRPr="0006379C" w:rsidRDefault="00F223DC" w:rsidP="0005080D">
            <w:pPr>
              <w:jc w:val="both"/>
              <w:rPr>
                <w:b/>
                <w:bCs/>
                <w:sz w:val="28"/>
                <w:szCs w:val="28"/>
                <w:lang w:val="uk-UA"/>
              </w:rPr>
            </w:pPr>
          </w:p>
        </w:tc>
        <w:tc>
          <w:tcPr>
            <w:tcW w:w="2880" w:type="dxa"/>
          </w:tcPr>
          <w:p w:rsidR="00F223DC" w:rsidRPr="0006379C" w:rsidRDefault="00F223DC" w:rsidP="0005080D">
            <w:pPr>
              <w:suppressAutoHyphens/>
              <w:snapToGrid w:val="0"/>
              <w:jc w:val="both"/>
              <w:rPr>
                <w:bCs/>
                <w:sz w:val="22"/>
                <w:szCs w:val="22"/>
                <w:lang w:val="uk-UA" w:eastAsia="ar-SA"/>
              </w:rPr>
            </w:pPr>
            <w:r>
              <w:rPr>
                <w:bCs/>
                <w:sz w:val="22"/>
                <w:szCs w:val="22"/>
                <w:lang w:val="uk-UA"/>
              </w:rPr>
              <w:t>Середні витрати на оздоровлення однієї дитини</w:t>
            </w:r>
          </w:p>
        </w:tc>
        <w:tc>
          <w:tcPr>
            <w:tcW w:w="1125" w:type="dxa"/>
          </w:tcPr>
          <w:p w:rsidR="00F223DC" w:rsidRPr="0006379C" w:rsidRDefault="00F223DC" w:rsidP="0005080D">
            <w:pPr>
              <w:suppressAutoHyphens/>
              <w:snapToGrid w:val="0"/>
              <w:jc w:val="both"/>
              <w:rPr>
                <w:bCs/>
                <w:sz w:val="22"/>
                <w:szCs w:val="22"/>
                <w:lang w:val="uk-UA" w:eastAsia="ar-SA"/>
              </w:rPr>
            </w:pPr>
            <w:r>
              <w:rPr>
                <w:bCs/>
                <w:sz w:val="22"/>
                <w:szCs w:val="22"/>
                <w:lang w:val="uk-UA"/>
              </w:rPr>
              <w:t xml:space="preserve">тис. грн. </w:t>
            </w:r>
          </w:p>
        </w:tc>
        <w:tc>
          <w:tcPr>
            <w:tcW w:w="1405" w:type="dxa"/>
          </w:tcPr>
          <w:p w:rsidR="00F223DC" w:rsidRPr="0006379C" w:rsidRDefault="00F223DC" w:rsidP="0005080D">
            <w:pPr>
              <w:suppressAutoHyphens/>
              <w:snapToGrid w:val="0"/>
              <w:jc w:val="both"/>
              <w:rPr>
                <w:bCs/>
                <w:sz w:val="22"/>
                <w:szCs w:val="22"/>
                <w:lang w:val="uk-UA" w:eastAsia="ar-SA"/>
              </w:rPr>
            </w:pPr>
            <w:r>
              <w:rPr>
                <w:bCs/>
                <w:sz w:val="22"/>
                <w:szCs w:val="22"/>
                <w:lang w:val="uk-UA"/>
              </w:rPr>
              <w:t>2,98</w:t>
            </w:r>
          </w:p>
        </w:tc>
        <w:tc>
          <w:tcPr>
            <w:tcW w:w="791" w:type="dxa"/>
          </w:tcPr>
          <w:p w:rsidR="00F223DC" w:rsidRPr="0006379C" w:rsidRDefault="00F223DC" w:rsidP="0005080D">
            <w:pPr>
              <w:snapToGrid w:val="0"/>
              <w:jc w:val="both"/>
              <w:rPr>
                <w:bCs/>
                <w:sz w:val="22"/>
                <w:szCs w:val="22"/>
                <w:lang w:val="uk-UA"/>
              </w:rPr>
            </w:pPr>
            <w:r>
              <w:rPr>
                <w:bCs/>
                <w:sz w:val="22"/>
                <w:szCs w:val="22"/>
                <w:lang w:val="uk-UA"/>
              </w:rPr>
              <w:t>3,51</w:t>
            </w:r>
          </w:p>
        </w:tc>
        <w:tc>
          <w:tcPr>
            <w:tcW w:w="766" w:type="dxa"/>
          </w:tcPr>
          <w:p w:rsidR="00F223DC" w:rsidRPr="0006379C" w:rsidRDefault="00F223DC" w:rsidP="0005080D">
            <w:pPr>
              <w:snapToGrid w:val="0"/>
              <w:jc w:val="both"/>
              <w:rPr>
                <w:bCs/>
                <w:sz w:val="22"/>
                <w:szCs w:val="22"/>
                <w:lang w:val="uk-UA"/>
              </w:rPr>
            </w:pPr>
            <w:r>
              <w:rPr>
                <w:bCs/>
                <w:sz w:val="22"/>
                <w:szCs w:val="22"/>
                <w:lang w:val="uk-UA"/>
              </w:rPr>
              <w:t>4,01</w:t>
            </w:r>
          </w:p>
        </w:tc>
        <w:tc>
          <w:tcPr>
            <w:tcW w:w="844" w:type="dxa"/>
          </w:tcPr>
          <w:p w:rsidR="00F223DC" w:rsidRPr="0006379C" w:rsidRDefault="00F223DC" w:rsidP="0005080D">
            <w:pPr>
              <w:snapToGrid w:val="0"/>
              <w:jc w:val="both"/>
              <w:rPr>
                <w:bCs/>
                <w:sz w:val="22"/>
                <w:szCs w:val="22"/>
                <w:lang w:val="uk-UA"/>
              </w:rPr>
            </w:pPr>
            <w:r>
              <w:rPr>
                <w:bCs/>
                <w:sz w:val="22"/>
                <w:szCs w:val="22"/>
                <w:lang w:val="uk-UA"/>
              </w:rPr>
              <w:t>4,65</w:t>
            </w:r>
          </w:p>
        </w:tc>
        <w:tc>
          <w:tcPr>
            <w:tcW w:w="1189" w:type="dxa"/>
          </w:tcPr>
          <w:p w:rsidR="00F223DC" w:rsidRPr="0006379C" w:rsidRDefault="00F223DC" w:rsidP="0005080D">
            <w:pPr>
              <w:suppressAutoHyphens/>
              <w:snapToGrid w:val="0"/>
              <w:jc w:val="both"/>
              <w:rPr>
                <w:bCs/>
                <w:sz w:val="22"/>
                <w:szCs w:val="22"/>
                <w:lang w:val="uk-UA" w:eastAsia="ar-SA"/>
              </w:rPr>
            </w:pPr>
          </w:p>
        </w:tc>
      </w:tr>
      <w:tr w:rsidR="00F223DC" w:rsidRPr="0006379C" w:rsidTr="0005080D">
        <w:tc>
          <w:tcPr>
            <w:tcW w:w="648" w:type="dxa"/>
          </w:tcPr>
          <w:p w:rsidR="00F223DC" w:rsidRPr="0006379C" w:rsidRDefault="00F223DC" w:rsidP="0005080D">
            <w:pPr>
              <w:jc w:val="both"/>
              <w:rPr>
                <w:b/>
                <w:bCs/>
                <w:sz w:val="28"/>
                <w:szCs w:val="28"/>
                <w:lang w:val="uk-UA"/>
              </w:rPr>
            </w:pPr>
          </w:p>
        </w:tc>
        <w:tc>
          <w:tcPr>
            <w:tcW w:w="2880" w:type="dxa"/>
          </w:tcPr>
          <w:p w:rsidR="00F223DC" w:rsidRPr="0006379C" w:rsidRDefault="00F223DC" w:rsidP="0005080D">
            <w:pPr>
              <w:suppressAutoHyphens/>
              <w:snapToGrid w:val="0"/>
              <w:jc w:val="both"/>
              <w:rPr>
                <w:color w:val="000000"/>
                <w:sz w:val="22"/>
                <w:szCs w:val="22"/>
                <w:lang w:val="uk-UA" w:eastAsia="ar-SA"/>
              </w:rPr>
            </w:pPr>
            <w:r>
              <w:rPr>
                <w:bCs/>
                <w:sz w:val="22"/>
                <w:szCs w:val="22"/>
                <w:lang w:val="uk-UA"/>
              </w:rPr>
              <w:t>Середні витрати на відпочинок однієї дитини</w:t>
            </w:r>
          </w:p>
        </w:tc>
        <w:tc>
          <w:tcPr>
            <w:tcW w:w="1125" w:type="dxa"/>
          </w:tcPr>
          <w:p w:rsidR="00F223DC" w:rsidRPr="0006379C" w:rsidRDefault="00F223DC" w:rsidP="0005080D">
            <w:pPr>
              <w:suppressAutoHyphens/>
              <w:snapToGrid w:val="0"/>
              <w:jc w:val="both"/>
              <w:rPr>
                <w:bCs/>
                <w:sz w:val="22"/>
                <w:szCs w:val="22"/>
                <w:lang w:val="uk-UA" w:eastAsia="ar-SA"/>
              </w:rPr>
            </w:pPr>
            <w:r>
              <w:rPr>
                <w:bCs/>
                <w:sz w:val="22"/>
                <w:szCs w:val="22"/>
                <w:lang w:val="uk-UA"/>
              </w:rPr>
              <w:t>тис. грн.</w:t>
            </w:r>
          </w:p>
        </w:tc>
        <w:tc>
          <w:tcPr>
            <w:tcW w:w="1405" w:type="dxa"/>
          </w:tcPr>
          <w:p w:rsidR="00F223DC" w:rsidRPr="006936C1" w:rsidRDefault="00F223DC" w:rsidP="0005080D">
            <w:pPr>
              <w:suppressAutoHyphens/>
              <w:snapToGrid w:val="0"/>
              <w:jc w:val="both"/>
              <w:rPr>
                <w:bCs/>
                <w:sz w:val="22"/>
                <w:szCs w:val="22"/>
                <w:lang w:eastAsia="ar-SA"/>
              </w:rPr>
            </w:pPr>
            <w:r>
              <w:rPr>
                <w:bCs/>
                <w:sz w:val="22"/>
                <w:szCs w:val="22"/>
                <w:lang w:eastAsia="ar-SA"/>
              </w:rPr>
              <w:t>397</w:t>
            </w:r>
            <w:r>
              <w:rPr>
                <w:bCs/>
                <w:sz w:val="22"/>
                <w:szCs w:val="22"/>
                <w:lang w:val="uk-UA" w:eastAsia="ar-SA"/>
              </w:rPr>
              <w:t>,</w:t>
            </w:r>
            <w:r w:rsidRPr="006936C1">
              <w:rPr>
                <w:bCs/>
                <w:sz w:val="22"/>
                <w:szCs w:val="22"/>
                <w:lang w:eastAsia="ar-SA"/>
              </w:rPr>
              <w:t>7</w:t>
            </w:r>
          </w:p>
        </w:tc>
        <w:tc>
          <w:tcPr>
            <w:tcW w:w="791" w:type="dxa"/>
          </w:tcPr>
          <w:p w:rsidR="00F223DC" w:rsidRPr="0006379C" w:rsidRDefault="00F223DC" w:rsidP="0005080D">
            <w:pPr>
              <w:snapToGrid w:val="0"/>
              <w:jc w:val="both"/>
              <w:rPr>
                <w:bCs/>
                <w:sz w:val="22"/>
                <w:szCs w:val="22"/>
                <w:lang w:val="uk-UA"/>
              </w:rPr>
            </w:pPr>
            <w:r>
              <w:rPr>
                <w:bCs/>
                <w:sz w:val="22"/>
                <w:szCs w:val="22"/>
                <w:lang w:val="uk-UA"/>
              </w:rPr>
              <w:t>308,8</w:t>
            </w:r>
          </w:p>
        </w:tc>
        <w:tc>
          <w:tcPr>
            <w:tcW w:w="766" w:type="dxa"/>
          </w:tcPr>
          <w:p w:rsidR="00F223DC" w:rsidRPr="0006379C" w:rsidRDefault="00F223DC" w:rsidP="0005080D">
            <w:pPr>
              <w:snapToGrid w:val="0"/>
              <w:jc w:val="both"/>
              <w:rPr>
                <w:bCs/>
                <w:sz w:val="22"/>
                <w:szCs w:val="22"/>
                <w:lang w:val="uk-UA"/>
              </w:rPr>
            </w:pPr>
            <w:r>
              <w:rPr>
                <w:bCs/>
                <w:sz w:val="22"/>
                <w:szCs w:val="22"/>
                <w:lang w:val="uk-UA"/>
              </w:rPr>
              <w:t>347,7</w:t>
            </w:r>
          </w:p>
        </w:tc>
        <w:tc>
          <w:tcPr>
            <w:tcW w:w="844" w:type="dxa"/>
          </w:tcPr>
          <w:p w:rsidR="00F223DC" w:rsidRPr="0006379C" w:rsidRDefault="00F223DC" w:rsidP="0005080D">
            <w:pPr>
              <w:snapToGrid w:val="0"/>
              <w:jc w:val="both"/>
              <w:rPr>
                <w:bCs/>
                <w:sz w:val="22"/>
                <w:szCs w:val="22"/>
                <w:lang w:val="uk-UA"/>
              </w:rPr>
            </w:pPr>
            <w:r>
              <w:rPr>
                <w:bCs/>
                <w:sz w:val="22"/>
                <w:szCs w:val="22"/>
                <w:lang w:val="uk-UA"/>
              </w:rPr>
              <w:t>379,6</w:t>
            </w:r>
          </w:p>
        </w:tc>
        <w:tc>
          <w:tcPr>
            <w:tcW w:w="1189" w:type="dxa"/>
          </w:tcPr>
          <w:p w:rsidR="00F223DC" w:rsidRPr="0006379C" w:rsidRDefault="00F223DC" w:rsidP="0005080D">
            <w:pPr>
              <w:suppressAutoHyphens/>
              <w:snapToGrid w:val="0"/>
              <w:jc w:val="both"/>
              <w:rPr>
                <w:bCs/>
                <w:sz w:val="22"/>
                <w:szCs w:val="22"/>
                <w:lang w:val="uk-UA" w:eastAsia="ar-SA"/>
              </w:rPr>
            </w:pPr>
          </w:p>
        </w:tc>
      </w:tr>
      <w:tr w:rsidR="00F223DC" w:rsidRPr="0006379C" w:rsidTr="0005080D">
        <w:tc>
          <w:tcPr>
            <w:tcW w:w="9648" w:type="dxa"/>
            <w:gridSpan w:val="8"/>
          </w:tcPr>
          <w:p w:rsidR="00F223DC" w:rsidRPr="0006379C" w:rsidRDefault="00F223DC" w:rsidP="0005080D">
            <w:pPr>
              <w:jc w:val="both"/>
              <w:rPr>
                <w:b/>
                <w:bCs/>
                <w:sz w:val="28"/>
                <w:szCs w:val="28"/>
                <w:lang w:val="uk-UA"/>
              </w:rPr>
            </w:pPr>
            <w:r>
              <w:rPr>
                <w:bCs/>
                <w:sz w:val="28"/>
                <w:szCs w:val="28"/>
                <w:lang w:val="uk-UA"/>
              </w:rPr>
              <w:t>І</w:t>
            </w:r>
            <w:r>
              <w:rPr>
                <w:bCs/>
                <w:sz w:val="28"/>
                <w:szCs w:val="28"/>
                <w:lang w:val="en-US"/>
              </w:rPr>
              <w:t>V</w:t>
            </w:r>
            <w:r w:rsidRPr="0006379C">
              <w:rPr>
                <w:bCs/>
                <w:sz w:val="28"/>
                <w:szCs w:val="28"/>
                <w:lang w:val="uk-UA"/>
              </w:rPr>
              <w:t xml:space="preserve">       Показники якості програми</w:t>
            </w:r>
          </w:p>
        </w:tc>
      </w:tr>
      <w:tr w:rsidR="00F223DC" w:rsidRPr="0006379C" w:rsidTr="0005080D">
        <w:tc>
          <w:tcPr>
            <w:tcW w:w="648" w:type="dxa"/>
          </w:tcPr>
          <w:p w:rsidR="00F223DC" w:rsidRPr="0006379C" w:rsidRDefault="00F223DC" w:rsidP="0005080D">
            <w:pPr>
              <w:jc w:val="both"/>
              <w:rPr>
                <w:b/>
                <w:bCs/>
                <w:sz w:val="28"/>
                <w:szCs w:val="28"/>
                <w:lang w:val="uk-UA"/>
              </w:rPr>
            </w:pPr>
          </w:p>
        </w:tc>
        <w:tc>
          <w:tcPr>
            <w:tcW w:w="2880" w:type="dxa"/>
          </w:tcPr>
          <w:p w:rsidR="00F223DC" w:rsidRPr="0006379C" w:rsidRDefault="00F223DC" w:rsidP="0005080D">
            <w:pPr>
              <w:suppressAutoHyphens/>
              <w:snapToGrid w:val="0"/>
              <w:jc w:val="both"/>
              <w:rPr>
                <w:bCs/>
                <w:sz w:val="21"/>
                <w:szCs w:val="21"/>
                <w:lang w:val="uk-UA" w:eastAsia="ar-SA"/>
              </w:rPr>
            </w:pPr>
            <w:r w:rsidRPr="0006379C">
              <w:rPr>
                <w:bCs/>
                <w:sz w:val="21"/>
                <w:szCs w:val="21"/>
                <w:lang w:val="uk-UA"/>
              </w:rPr>
              <w:t>Питома вага оздоровлених дітей</w:t>
            </w:r>
            <w:r>
              <w:rPr>
                <w:bCs/>
                <w:sz w:val="21"/>
                <w:szCs w:val="21"/>
                <w:lang w:val="uk-UA"/>
              </w:rPr>
              <w:t xml:space="preserve"> та охоплених відпочинком  у загальній кількості дітей</w:t>
            </w:r>
          </w:p>
        </w:tc>
        <w:tc>
          <w:tcPr>
            <w:tcW w:w="1125"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w:t>
            </w:r>
          </w:p>
        </w:tc>
        <w:tc>
          <w:tcPr>
            <w:tcW w:w="1405"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52</w:t>
            </w:r>
          </w:p>
        </w:tc>
        <w:tc>
          <w:tcPr>
            <w:tcW w:w="791"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53</w:t>
            </w:r>
          </w:p>
        </w:tc>
        <w:tc>
          <w:tcPr>
            <w:tcW w:w="766"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eastAsia="ar-SA"/>
              </w:rPr>
              <w:t>54</w:t>
            </w:r>
          </w:p>
        </w:tc>
        <w:tc>
          <w:tcPr>
            <w:tcW w:w="844"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55</w:t>
            </w:r>
          </w:p>
        </w:tc>
        <w:tc>
          <w:tcPr>
            <w:tcW w:w="1189" w:type="dxa"/>
          </w:tcPr>
          <w:p w:rsidR="00F223DC" w:rsidRPr="0006379C" w:rsidRDefault="00F223DC" w:rsidP="0005080D">
            <w:pPr>
              <w:suppressAutoHyphens/>
              <w:snapToGrid w:val="0"/>
              <w:jc w:val="both"/>
              <w:rPr>
                <w:bCs/>
                <w:sz w:val="22"/>
                <w:szCs w:val="22"/>
                <w:lang w:val="uk-UA" w:eastAsia="ar-SA"/>
              </w:rPr>
            </w:pPr>
          </w:p>
        </w:tc>
      </w:tr>
      <w:tr w:rsidR="00F223DC" w:rsidRPr="0006379C" w:rsidTr="0005080D">
        <w:tc>
          <w:tcPr>
            <w:tcW w:w="648" w:type="dxa"/>
          </w:tcPr>
          <w:p w:rsidR="00F223DC" w:rsidRPr="0006379C" w:rsidRDefault="00F223DC" w:rsidP="0005080D">
            <w:pPr>
              <w:jc w:val="both"/>
              <w:rPr>
                <w:b/>
                <w:bCs/>
                <w:sz w:val="28"/>
                <w:szCs w:val="28"/>
                <w:lang w:val="uk-UA"/>
              </w:rPr>
            </w:pPr>
          </w:p>
        </w:tc>
        <w:tc>
          <w:tcPr>
            <w:tcW w:w="2880" w:type="dxa"/>
          </w:tcPr>
          <w:p w:rsidR="00F223DC" w:rsidRDefault="00F223DC" w:rsidP="0005080D">
            <w:pPr>
              <w:suppressAutoHyphens/>
              <w:snapToGrid w:val="0"/>
              <w:jc w:val="both"/>
              <w:rPr>
                <w:bCs/>
                <w:sz w:val="21"/>
                <w:szCs w:val="21"/>
                <w:lang w:val="uk-UA"/>
              </w:rPr>
            </w:pPr>
            <w:r>
              <w:rPr>
                <w:bCs/>
                <w:sz w:val="21"/>
                <w:szCs w:val="21"/>
                <w:lang w:val="uk-UA"/>
              </w:rPr>
              <w:t>Динаміка кількості дітей, охоплених заходами з оздоровлення та відпочинку порівняно з минулим роком</w:t>
            </w:r>
          </w:p>
        </w:tc>
        <w:tc>
          <w:tcPr>
            <w:tcW w:w="1125" w:type="dxa"/>
          </w:tcPr>
          <w:p w:rsidR="00F223DC" w:rsidRPr="0006379C" w:rsidRDefault="00F223DC" w:rsidP="0005080D">
            <w:pPr>
              <w:suppressAutoHyphens/>
              <w:snapToGrid w:val="0"/>
              <w:jc w:val="both"/>
              <w:rPr>
                <w:bCs/>
                <w:sz w:val="22"/>
                <w:szCs w:val="22"/>
                <w:lang w:val="uk-UA"/>
              </w:rPr>
            </w:pPr>
            <w:r>
              <w:rPr>
                <w:bCs/>
                <w:sz w:val="22"/>
                <w:szCs w:val="22"/>
                <w:lang w:val="uk-UA"/>
              </w:rPr>
              <w:t>%</w:t>
            </w:r>
          </w:p>
        </w:tc>
        <w:tc>
          <w:tcPr>
            <w:tcW w:w="1405" w:type="dxa"/>
          </w:tcPr>
          <w:p w:rsidR="00F223DC" w:rsidRPr="0006379C" w:rsidRDefault="00F223DC" w:rsidP="0005080D">
            <w:pPr>
              <w:suppressAutoHyphens/>
              <w:snapToGrid w:val="0"/>
              <w:jc w:val="both"/>
              <w:rPr>
                <w:bCs/>
                <w:sz w:val="22"/>
                <w:szCs w:val="22"/>
                <w:lang w:val="uk-UA"/>
              </w:rPr>
            </w:pPr>
            <w:r>
              <w:rPr>
                <w:bCs/>
                <w:sz w:val="22"/>
                <w:szCs w:val="22"/>
                <w:lang w:val="uk-UA"/>
              </w:rPr>
              <w:t>100</w:t>
            </w:r>
          </w:p>
        </w:tc>
        <w:tc>
          <w:tcPr>
            <w:tcW w:w="791" w:type="dxa"/>
          </w:tcPr>
          <w:p w:rsidR="00F223DC" w:rsidRPr="0006379C" w:rsidRDefault="00F223DC" w:rsidP="0005080D">
            <w:pPr>
              <w:suppressAutoHyphens/>
              <w:snapToGrid w:val="0"/>
              <w:jc w:val="both"/>
              <w:rPr>
                <w:bCs/>
                <w:sz w:val="22"/>
                <w:szCs w:val="22"/>
                <w:lang w:val="uk-UA"/>
              </w:rPr>
            </w:pPr>
            <w:r>
              <w:rPr>
                <w:bCs/>
                <w:sz w:val="22"/>
                <w:szCs w:val="22"/>
                <w:lang w:val="uk-UA"/>
              </w:rPr>
              <w:t>102</w:t>
            </w:r>
          </w:p>
        </w:tc>
        <w:tc>
          <w:tcPr>
            <w:tcW w:w="766" w:type="dxa"/>
          </w:tcPr>
          <w:p w:rsidR="00F223DC" w:rsidRPr="0006379C" w:rsidRDefault="00F223DC" w:rsidP="0005080D">
            <w:pPr>
              <w:suppressAutoHyphens/>
              <w:snapToGrid w:val="0"/>
              <w:jc w:val="both"/>
              <w:rPr>
                <w:bCs/>
                <w:sz w:val="22"/>
                <w:szCs w:val="22"/>
                <w:lang w:val="uk-UA" w:eastAsia="ar-SA"/>
              </w:rPr>
            </w:pPr>
            <w:r>
              <w:rPr>
                <w:bCs/>
                <w:sz w:val="22"/>
                <w:szCs w:val="22"/>
                <w:lang w:val="uk-UA" w:eastAsia="ar-SA"/>
              </w:rPr>
              <w:t>102</w:t>
            </w:r>
          </w:p>
        </w:tc>
        <w:tc>
          <w:tcPr>
            <w:tcW w:w="844" w:type="dxa"/>
          </w:tcPr>
          <w:p w:rsidR="00F223DC" w:rsidRPr="0006379C" w:rsidRDefault="00F223DC" w:rsidP="0005080D">
            <w:pPr>
              <w:suppressAutoHyphens/>
              <w:snapToGrid w:val="0"/>
              <w:jc w:val="both"/>
              <w:rPr>
                <w:bCs/>
                <w:sz w:val="22"/>
                <w:szCs w:val="22"/>
                <w:lang w:val="uk-UA"/>
              </w:rPr>
            </w:pPr>
            <w:r>
              <w:rPr>
                <w:bCs/>
                <w:sz w:val="22"/>
                <w:szCs w:val="22"/>
                <w:lang w:val="uk-UA"/>
              </w:rPr>
              <w:t>102</w:t>
            </w:r>
          </w:p>
        </w:tc>
        <w:tc>
          <w:tcPr>
            <w:tcW w:w="1189" w:type="dxa"/>
          </w:tcPr>
          <w:p w:rsidR="00F223DC" w:rsidRPr="0006379C" w:rsidRDefault="00F223DC" w:rsidP="0005080D">
            <w:pPr>
              <w:suppressAutoHyphens/>
              <w:snapToGrid w:val="0"/>
              <w:jc w:val="both"/>
              <w:rPr>
                <w:bCs/>
                <w:sz w:val="22"/>
                <w:szCs w:val="22"/>
                <w:lang w:val="uk-UA" w:eastAsia="ar-SA"/>
              </w:rPr>
            </w:pPr>
          </w:p>
        </w:tc>
      </w:tr>
    </w:tbl>
    <w:p w:rsidR="00F223DC" w:rsidRPr="0006379C" w:rsidRDefault="00F223DC" w:rsidP="00F223DC">
      <w:pPr>
        <w:jc w:val="both"/>
        <w:rPr>
          <w:b/>
          <w:bCs/>
          <w:sz w:val="28"/>
          <w:szCs w:val="28"/>
          <w:lang w:val="uk-UA"/>
        </w:rPr>
      </w:pPr>
    </w:p>
    <w:p w:rsidR="00F223DC" w:rsidRDefault="00F223DC" w:rsidP="00F223DC">
      <w:pPr>
        <w:spacing w:line="276" w:lineRule="auto"/>
        <w:jc w:val="both"/>
        <w:rPr>
          <w:b/>
          <w:sz w:val="28"/>
          <w:szCs w:val="28"/>
        </w:rPr>
      </w:pPr>
      <w:r>
        <w:rPr>
          <w:b/>
          <w:sz w:val="28"/>
          <w:szCs w:val="28"/>
        </w:rPr>
        <w:t xml:space="preserve">2.2.5. </w:t>
      </w:r>
      <w:proofErr w:type="spellStart"/>
      <w:r>
        <w:rPr>
          <w:b/>
          <w:sz w:val="28"/>
          <w:szCs w:val="28"/>
        </w:rPr>
        <w:t>Очікувані</w:t>
      </w:r>
      <w:proofErr w:type="spellEnd"/>
      <w:r>
        <w:rPr>
          <w:b/>
          <w:sz w:val="28"/>
          <w:szCs w:val="28"/>
        </w:rPr>
        <w:t xml:space="preserve"> </w:t>
      </w:r>
      <w:proofErr w:type="spellStart"/>
      <w:r>
        <w:rPr>
          <w:b/>
          <w:sz w:val="28"/>
          <w:szCs w:val="28"/>
        </w:rPr>
        <w:t>результати</w:t>
      </w:r>
      <w:proofErr w:type="spellEnd"/>
      <w:r>
        <w:rPr>
          <w:b/>
          <w:sz w:val="28"/>
          <w:szCs w:val="28"/>
        </w:rPr>
        <w:t xml:space="preserve"> </w:t>
      </w:r>
      <w:proofErr w:type="spellStart"/>
      <w:r>
        <w:rPr>
          <w:b/>
          <w:sz w:val="28"/>
          <w:szCs w:val="28"/>
        </w:rPr>
        <w:t>виконання</w:t>
      </w:r>
      <w:proofErr w:type="spellEnd"/>
      <w:r>
        <w:rPr>
          <w:b/>
          <w:sz w:val="28"/>
          <w:szCs w:val="28"/>
        </w:rPr>
        <w:t xml:space="preserve"> </w:t>
      </w:r>
      <w:proofErr w:type="spellStart"/>
      <w:r>
        <w:rPr>
          <w:b/>
          <w:sz w:val="28"/>
          <w:szCs w:val="28"/>
        </w:rPr>
        <w:t>програми</w:t>
      </w:r>
      <w:proofErr w:type="spellEnd"/>
    </w:p>
    <w:p w:rsidR="00F223DC" w:rsidRDefault="00F223DC" w:rsidP="00F223DC">
      <w:pPr>
        <w:shd w:val="clear" w:color="auto" w:fill="FFFFFF"/>
        <w:ind w:left="1440" w:right="-82" w:hanging="900"/>
        <w:jc w:val="both"/>
        <w:rPr>
          <w:sz w:val="28"/>
          <w:szCs w:val="28"/>
          <w:lang w:val="uk-UA"/>
        </w:rPr>
      </w:pPr>
      <w:proofErr w:type="spellStart"/>
      <w:r w:rsidRPr="009941DC">
        <w:rPr>
          <w:sz w:val="28"/>
          <w:szCs w:val="28"/>
        </w:rPr>
        <w:t>Завдяки</w:t>
      </w:r>
      <w:proofErr w:type="spellEnd"/>
      <w:r w:rsidRPr="009941DC">
        <w:rPr>
          <w:sz w:val="28"/>
          <w:szCs w:val="28"/>
        </w:rPr>
        <w:t xml:space="preserve"> </w:t>
      </w:r>
      <w:proofErr w:type="spellStart"/>
      <w:r w:rsidRPr="009941DC">
        <w:rPr>
          <w:sz w:val="28"/>
          <w:szCs w:val="28"/>
        </w:rPr>
        <w:t>реалізації</w:t>
      </w:r>
      <w:proofErr w:type="spellEnd"/>
      <w:r w:rsidRPr="009941DC">
        <w:rPr>
          <w:sz w:val="28"/>
          <w:szCs w:val="28"/>
        </w:rPr>
        <w:t xml:space="preserve"> </w:t>
      </w:r>
      <w:proofErr w:type="spellStart"/>
      <w:r w:rsidRPr="009941DC">
        <w:rPr>
          <w:sz w:val="28"/>
          <w:szCs w:val="28"/>
        </w:rPr>
        <w:t>Програми</w:t>
      </w:r>
      <w:proofErr w:type="spellEnd"/>
      <w:r w:rsidRPr="009941DC">
        <w:rPr>
          <w:sz w:val="28"/>
          <w:szCs w:val="28"/>
        </w:rPr>
        <w:t xml:space="preserve"> </w:t>
      </w:r>
      <w:proofErr w:type="spellStart"/>
      <w:r w:rsidRPr="009941DC">
        <w:rPr>
          <w:sz w:val="28"/>
          <w:szCs w:val="28"/>
        </w:rPr>
        <w:t>планується</w:t>
      </w:r>
      <w:proofErr w:type="spellEnd"/>
      <w:r w:rsidRPr="009941DC">
        <w:rPr>
          <w:sz w:val="28"/>
          <w:szCs w:val="28"/>
        </w:rPr>
        <w:t xml:space="preserve"> </w:t>
      </w:r>
      <w:proofErr w:type="spellStart"/>
      <w:r w:rsidRPr="009941DC">
        <w:rPr>
          <w:sz w:val="28"/>
          <w:szCs w:val="28"/>
        </w:rPr>
        <w:t>отримати</w:t>
      </w:r>
      <w:proofErr w:type="spellEnd"/>
      <w:r w:rsidRPr="009941DC">
        <w:rPr>
          <w:sz w:val="28"/>
          <w:szCs w:val="28"/>
        </w:rPr>
        <w:t xml:space="preserve"> </w:t>
      </w:r>
      <w:proofErr w:type="spellStart"/>
      <w:r w:rsidRPr="009941DC">
        <w:rPr>
          <w:sz w:val="28"/>
          <w:szCs w:val="28"/>
        </w:rPr>
        <w:t>наступні</w:t>
      </w:r>
      <w:proofErr w:type="spellEnd"/>
      <w:r w:rsidRPr="009941DC">
        <w:rPr>
          <w:sz w:val="28"/>
          <w:szCs w:val="28"/>
        </w:rPr>
        <w:t xml:space="preserve"> </w:t>
      </w:r>
      <w:proofErr w:type="spellStart"/>
      <w:r w:rsidRPr="009941DC">
        <w:rPr>
          <w:sz w:val="28"/>
          <w:szCs w:val="28"/>
        </w:rPr>
        <w:t>результати</w:t>
      </w:r>
      <w:proofErr w:type="spellEnd"/>
      <w:r w:rsidRPr="009941DC">
        <w:rPr>
          <w:sz w:val="28"/>
          <w:szCs w:val="28"/>
        </w:rPr>
        <w:t>:</w:t>
      </w:r>
    </w:p>
    <w:p w:rsidR="00F223DC" w:rsidRPr="0006379C" w:rsidRDefault="00F223DC" w:rsidP="00F223DC">
      <w:pPr>
        <w:jc w:val="both"/>
        <w:rPr>
          <w:sz w:val="28"/>
          <w:szCs w:val="28"/>
          <w:lang w:val="uk-UA"/>
        </w:rPr>
      </w:pPr>
      <w:r w:rsidRPr="0006379C">
        <w:rPr>
          <w:sz w:val="28"/>
          <w:szCs w:val="28"/>
          <w:lang w:val="uk-UA"/>
        </w:rPr>
        <w:t>- забезпечення різними формами оздоровлення та відпочинку не менше 50% дітей шкільного віку;</w:t>
      </w:r>
    </w:p>
    <w:p w:rsidR="00F223DC" w:rsidRPr="0006379C" w:rsidRDefault="00F223DC" w:rsidP="00F223DC">
      <w:pPr>
        <w:jc w:val="both"/>
        <w:rPr>
          <w:sz w:val="28"/>
          <w:szCs w:val="28"/>
          <w:lang w:val="uk-UA"/>
        </w:rPr>
      </w:pPr>
      <w:r w:rsidRPr="0006379C">
        <w:rPr>
          <w:sz w:val="28"/>
          <w:szCs w:val="28"/>
          <w:lang w:val="uk-UA"/>
        </w:rPr>
        <w:t>- підвищення якості послуг з оздоровлення та відпочинку дітей;</w:t>
      </w:r>
    </w:p>
    <w:p w:rsidR="00F223DC" w:rsidRDefault="00F223DC" w:rsidP="00F223DC">
      <w:pPr>
        <w:shd w:val="clear" w:color="auto" w:fill="FFFFFF"/>
        <w:ind w:right="-82"/>
        <w:jc w:val="both"/>
        <w:rPr>
          <w:sz w:val="28"/>
          <w:szCs w:val="28"/>
          <w:lang w:val="uk-UA"/>
        </w:rPr>
      </w:pPr>
      <w:r w:rsidRPr="0006379C">
        <w:rPr>
          <w:sz w:val="28"/>
          <w:szCs w:val="28"/>
          <w:lang w:val="uk-UA"/>
        </w:rPr>
        <w:t>- покращення матеріально-технічної бази ПЗОВ «Супутника»</w:t>
      </w:r>
      <w:r>
        <w:rPr>
          <w:sz w:val="28"/>
          <w:szCs w:val="28"/>
          <w:lang w:val="uk-UA"/>
        </w:rPr>
        <w:t>.</w:t>
      </w:r>
    </w:p>
    <w:p w:rsidR="00F223DC" w:rsidRDefault="00F223DC" w:rsidP="00F223DC">
      <w:pPr>
        <w:pStyle w:val="a3"/>
        <w:spacing w:line="276" w:lineRule="auto"/>
        <w:rPr>
          <w:b/>
          <w:szCs w:val="28"/>
        </w:rPr>
      </w:pPr>
    </w:p>
    <w:p w:rsidR="00F223DC" w:rsidRPr="00AE5CBE" w:rsidRDefault="00F223DC" w:rsidP="00F223DC">
      <w:pPr>
        <w:pStyle w:val="a3"/>
        <w:spacing w:line="276" w:lineRule="auto"/>
        <w:rPr>
          <w:b/>
          <w:color w:val="000000"/>
        </w:rPr>
      </w:pPr>
      <w:r w:rsidRPr="00AE5CBE">
        <w:rPr>
          <w:b/>
        </w:rPr>
        <w:t>2.2.6. Обсяги та джерела фінансування програми</w:t>
      </w:r>
    </w:p>
    <w:p w:rsidR="00F223DC" w:rsidRPr="0006379C" w:rsidRDefault="00F223DC" w:rsidP="00F223DC">
      <w:pPr>
        <w:shd w:val="clear" w:color="auto" w:fill="FFFFFF"/>
        <w:ind w:right="-82" w:firstLine="540"/>
        <w:jc w:val="both"/>
        <w:rPr>
          <w:sz w:val="28"/>
          <w:lang w:val="uk-UA"/>
        </w:rPr>
      </w:pPr>
      <w:bookmarkStart w:id="14" w:name="o71"/>
      <w:bookmarkStart w:id="15" w:name="o72"/>
      <w:bookmarkStart w:id="16" w:name="o67"/>
      <w:bookmarkStart w:id="17" w:name="o68"/>
      <w:bookmarkStart w:id="18" w:name="o70"/>
      <w:bookmarkStart w:id="19" w:name="o50"/>
      <w:bookmarkStart w:id="20" w:name="o51"/>
      <w:bookmarkEnd w:id="14"/>
      <w:bookmarkEnd w:id="15"/>
      <w:bookmarkEnd w:id="16"/>
      <w:bookmarkEnd w:id="17"/>
      <w:bookmarkEnd w:id="18"/>
      <w:bookmarkEnd w:id="19"/>
      <w:bookmarkEnd w:id="20"/>
      <w:r w:rsidRPr="0006379C">
        <w:rPr>
          <w:sz w:val="28"/>
          <w:lang w:val="uk-UA"/>
        </w:rPr>
        <w:t>Фінансування програми здійснюється за рахунок коштів міського бюджету та інших джерел фінансування, не заборонених чинним законодавством.</w:t>
      </w:r>
    </w:p>
    <w:p w:rsidR="00F223DC" w:rsidRDefault="00F223DC" w:rsidP="00F223DC">
      <w:pPr>
        <w:pStyle w:val="1"/>
        <w:tabs>
          <w:tab w:val="clear" w:pos="9160"/>
          <w:tab w:val="left" w:pos="9720"/>
        </w:tabs>
        <w:ind w:left="0" w:right="-82" w:firstLine="540"/>
        <w:jc w:val="both"/>
      </w:pPr>
      <w:r w:rsidRPr="0006379C">
        <w:t>Обсяг фінансування Програми визначається щороку, виходячи з конкретних завдань та можливостей фінансового забезпечення у відповідному бюджетному періоді.</w:t>
      </w:r>
    </w:p>
    <w:p w:rsidR="00F223DC" w:rsidRPr="0006379C" w:rsidRDefault="00F223DC" w:rsidP="00F223DC">
      <w:pPr>
        <w:jc w:val="both"/>
        <w:rPr>
          <w:b/>
          <w:bCs/>
          <w:sz w:val="28"/>
          <w:szCs w:val="28"/>
          <w:lang w:val="uk-UA"/>
        </w:rPr>
      </w:pPr>
      <w:r w:rsidRPr="0006379C">
        <w:rPr>
          <w:b/>
          <w:bCs/>
          <w:sz w:val="28"/>
          <w:szCs w:val="28"/>
          <w:lang w:val="uk-UA"/>
        </w:rPr>
        <w:t>Ресурсне забезпечення Комплексної програми</w:t>
      </w:r>
      <w:r w:rsidRPr="0006379C">
        <w:rPr>
          <w:rFonts w:eastAsia="Lucida Sans Unicode"/>
          <w:b/>
          <w:kern w:val="2"/>
          <w:sz w:val="32"/>
          <w:szCs w:val="32"/>
          <w:lang w:val="uk-UA"/>
        </w:rPr>
        <w:t xml:space="preserve"> </w:t>
      </w:r>
      <w:r w:rsidRPr="0006379C">
        <w:rPr>
          <w:rFonts w:eastAsia="Lucida Sans Unicode"/>
          <w:b/>
          <w:kern w:val="2"/>
          <w:sz w:val="28"/>
          <w:szCs w:val="28"/>
          <w:lang w:val="uk-UA"/>
        </w:rPr>
        <w:t xml:space="preserve">оздоровлення та відпочинку дітей  м. Житомира </w:t>
      </w:r>
      <w:r w:rsidRPr="0006379C">
        <w:rPr>
          <w:b/>
          <w:bCs/>
          <w:sz w:val="28"/>
          <w:szCs w:val="28"/>
          <w:lang w:val="uk-UA"/>
        </w:rPr>
        <w:t>на 2016 – 2018 роки</w:t>
      </w:r>
    </w:p>
    <w:tbl>
      <w:tblPr>
        <w:tblStyle w:val="a5"/>
        <w:tblW w:w="4897" w:type="pct"/>
        <w:tblLook w:val="01E0"/>
      </w:tblPr>
      <w:tblGrid>
        <w:gridCol w:w="3167"/>
        <w:gridCol w:w="1317"/>
        <w:gridCol w:w="1620"/>
        <w:gridCol w:w="1620"/>
        <w:gridCol w:w="1928"/>
      </w:tblGrid>
      <w:tr w:rsidR="00F223DC" w:rsidRPr="0006379C" w:rsidTr="0005080D">
        <w:trPr>
          <w:trHeight w:val="450"/>
        </w:trPr>
        <w:tc>
          <w:tcPr>
            <w:tcW w:w="1641" w:type="pct"/>
            <w:vMerge w:val="restart"/>
          </w:tcPr>
          <w:p w:rsidR="00F223DC" w:rsidRPr="0006379C" w:rsidRDefault="00F223DC" w:rsidP="0005080D">
            <w:pPr>
              <w:jc w:val="both"/>
              <w:rPr>
                <w:bCs/>
                <w:sz w:val="28"/>
                <w:szCs w:val="28"/>
                <w:lang w:val="uk-UA"/>
              </w:rPr>
            </w:pPr>
            <w:r w:rsidRPr="0006379C">
              <w:rPr>
                <w:bCs/>
                <w:sz w:val="28"/>
                <w:szCs w:val="28"/>
                <w:lang w:val="uk-UA"/>
              </w:rPr>
              <w:t>Обсяг коштів, які пропонується залучити на виконання програми</w:t>
            </w:r>
          </w:p>
        </w:tc>
        <w:tc>
          <w:tcPr>
            <w:tcW w:w="3359" w:type="pct"/>
            <w:gridSpan w:val="4"/>
          </w:tcPr>
          <w:p w:rsidR="00F223DC" w:rsidRPr="0006379C" w:rsidRDefault="00F223DC" w:rsidP="0005080D">
            <w:pPr>
              <w:jc w:val="both"/>
              <w:rPr>
                <w:bCs/>
                <w:sz w:val="28"/>
                <w:szCs w:val="28"/>
                <w:lang w:val="uk-UA"/>
              </w:rPr>
            </w:pPr>
            <w:r w:rsidRPr="0006379C">
              <w:rPr>
                <w:bCs/>
                <w:sz w:val="28"/>
                <w:szCs w:val="28"/>
                <w:lang w:val="uk-UA"/>
              </w:rPr>
              <w:t>Етапи виконання програми</w:t>
            </w:r>
          </w:p>
        </w:tc>
      </w:tr>
      <w:tr w:rsidR="00F223DC" w:rsidRPr="0006379C" w:rsidTr="0005080D">
        <w:trPr>
          <w:trHeight w:val="525"/>
        </w:trPr>
        <w:tc>
          <w:tcPr>
            <w:tcW w:w="1641" w:type="pct"/>
            <w:vMerge/>
          </w:tcPr>
          <w:p w:rsidR="00F223DC" w:rsidRPr="0006379C" w:rsidRDefault="00F223DC" w:rsidP="0005080D">
            <w:pPr>
              <w:jc w:val="both"/>
              <w:rPr>
                <w:b/>
                <w:bCs/>
                <w:sz w:val="28"/>
                <w:szCs w:val="28"/>
                <w:lang w:val="uk-UA"/>
              </w:rPr>
            </w:pPr>
          </w:p>
        </w:tc>
        <w:tc>
          <w:tcPr>
            <w:tcW w:w="682" w:type="pct"/>
          </w:tcPr>
          <w:p w:rsidR="00F223DC" w:rsidRPr="0006379C" w:rsidRDefault="00F223DC" w:rsidP="0005080D">
            <w:pPr>
              <w:jc w:val="both"/>
              <w:rPr>
                <w:bCs/>
                <w:sz w:val="28"/>
                <w:szCs w:val="28"/>
                <w:lang w:val="uk-UA"/>
              </w:rPr>
            </w:pPr>
            <w:r w:rsidRPr="0006379C">
              <w:rPr>
                <w:bCs/>
                <w:sz w:val="28"/>
                <w:szCs w:val="28"/>
                <w:lang w:val="uk-UA"/>
              </w:rPr>
              <w:t>І</w:t>
            </w:r>
          </w:p>
          <w:p w:rsidR="00F223DC" w:rsidRPr="0006379C" w:rsidRDefault="00F223DC" w:rsidP="0005080D">
            <w:pPr>
              <w:jc w:val="both"/>
              <w:rPr>
                <w:bCs/>
                <w:sz w:val="28"/>
                <w:szCs w:val="28"/>
                <w:lang w:val="uk-UA"/>
              </w:rPr>
            </w:pPr>
          </w:p>
        </w:tc>
        <w:tc>
          <w:tcPr>
            <w:tcW w:w="839" w:type="pct"/>
          </w:tcPr>
          <w:p w:rsidR="00F223DC" w:rsidRPr="0006379C" w:rsidRDefault="00F223DC" w:rsidP="0005080D">
            <w:pPr>
              <w:jc w:val="both"/>
              <w:rPr>
                <w:bCs/>
                <w:sz w:val="28"/>
                <w:szCs w:val="28"/>
                <w:lang w:val="uk-UA"/>
              </w:rPr>
            </w:pPr>
            <w:r w:rsidRPr="0006379C">
              <w:rPr>
                <w:bCs/>
                <w:sz w:val="28"/>
                <w:szCs w:val="28"/>
                <w:lang w:val="uk-UA"/>
              </w:rPr>
              <w:t>ІІ</w:t>
            </w:r>
          </w:p>
          <w:p w:rsidR="00F223DC" w:rsidRPr="0006379C" w:rsidRDefault="00F223DC" w:rsidP="0005080D">
            <w:pPr>
              <w:jc w:val="both"/>
              <w:rPr>
                <w:bCs/>
                <w:sz w:val="28"/>
                <w:szCs w:val="28"/>
                <w:lang w:val="uk-UA"/>
              </w:rPr>
            </w:pPr>
          </w:p>
        </w:tc>
        <w:tc>
          <w:tcPr>
            <w:tcW w:w="839" w:type="pct"/>
            <w:tcBorders>
              <w:right w:val="nil"/>
            </w:tcBorders>
          </w:tcPr>
          <w:p w:rsidR="00F223DC" w:rsidRPr="0006379C" w:rsidRDefault="00F223DC" w:rsidP="0005080D">
            <w:pPr>
              <w:jc w:val="both"/>
              <w:rPr>
                <w:bCs/>
                <w:sz w:val="28"/>
                <w:szCs w:val="28"/>
                <w:lang w:val="uk-UA"/>
              </w:rPr>
            </w:pPr>
            <w:r w:rsidRPr="0006379C">
              <w:rPr>
                <w:bCs/>
                <w:sz w:val="28"/>
                <w:szCs w:val="28"/>
                <w:lang w:val="uk-UA"/>
              </w:rPr>
              <w:t>ІІІ</w:t>
            </w:r>
          </w:p>
        </w:tc>
        <w:tc>
          <w:tcPr>
            <w:tcW w:w="999" w:type="pct"/>
            <w:vMerge w:val="restart"/>
            <w:tcBorders>
              <w:top w:val="nil"/>
              <w:left w:val="nil"/>
            </w:tcBorders>
          </w:tcPr>
          <w:p w:rsidR="00F223DC" w:rsidRPr="0006379C" w:rsidRDefault="00F223DC" w:rsidP="0005080D">
            <w:pPr>
              <w:jc w:val="both"/>
              <w:rPr>
                <w:bCs/>
                <w:sz w:val="28"/>
                <w:szCs w:val="28"/>
                <w:lang w:val="uk-UA"/>
              </w:rPr>
            </w:pPr>
            <w:r w:rsidRPr="0006379C">
              <w:rPr>
                <w:bCs/>
                <w:sz w:val="28"/>
                <w:szCs w:val="28"/>
                <w:lang w:val="uk-UA"/>
              </w:rPr>
              <w:t>Усього витрат на виконання програми</w:t>
            </w:r>
          </w:p>
        </w:tc>
      </w:tr>
      <w:tr w:rsidR="00F223DC" w:rsidRPr="0006379C" w:rsidTr="0005080D">
        <w:trPr>
          <w:trHeight w:val="368"/>
        </w:trPr>
        <w:tc>
          <w:tcPr>
            <w:tcW w:w="1641" w:type="pct"/>
            <w:vMerge/>
          </w:tcPr>
          <w:p w:rsidR="00F223DC" w:rsidRPr="0006379C" w:rsidRDefault="00F223DC" w:rsidP="0005080D">
            <w:pPr>
              <w:jc w:val="both"/>
              <w:rPr>
                <w:b/>
                <w:bCs/>
                <w:sz w:val="28"/>
                <w:szCs w:val="28"/>
                <w:lang w:val="uk-UA"/>
              </w:rPr>
            </w:pPr>
          </w:p>
        </w:tc>
        <w:tc>
          <w:tcPr>
            <w:tcW w:w="682" w:type="pct"/>
          </w:tcPr>
          <w:p w:rsidR="00F223DC" w:rsidRPr="0006379C" w:rsidRDefault="00F223DC" w:rsidP="0005080D">
            <w:pPr>
              <w:jc w:val="both"/>
              <w:rPr>
                <w:bCs/>
                <w:sz w:val="28"/>
                <w:szCs w:val="28"/>
                <w:lang w:val="uk-UA"/>
              </w:rPr>
            </w:pPr>
            <w:r w:rsidRPr="0006379C">
              <w:rPr>
                <w:bCs/>
                <w:sz w:val="28"/>
                <w:szCs w:val="28"/>
                <w:lang w:val="uk-UA"/>
              </w:rPr>
              <w:t>2016 рік</w:t>
            </w:r>
          </w:p>
        </w:tc>
        <w:tc>
          <w:tcPr>
            <w:tcW w:w="839" w:type="pct"/>
          </w:tcPr>
          <w:p w:rsidR="00F223DC" w:rsidRPr="0006379C" w:rsidRDefault="00F223DC" w:rsidP="0005080D">
            <w:pPr>
              <w:jc w:val="both"/>
              <w:rPr>
                <w:bCs/>
                <w:sz w:val="28"/>
                <w:szCs w:val="28"/>
                <w:lang w:val="uk-UA"/>
              </w:rPr>
            </w:pPr>
            <w:r w:rsidRPr="0006379C">
              <w:rPr>
                <w:bCs/>
                <w:sz w:val="28"/>
                <w:szCs w:val="28"/>
                <w:lang w:val="uk-UA"/>
              </w:rPr>
              <w:t>2017 рік</w:t>
            </w:r>
          </w:p>
        </w:tc>
        <w:tc>
          <w:tcPr>
            <w:tcW w:w="839" w:type="pct"/>
          </w:tcPr>
          <w:p w:rsidR="00F223DC" w:rsidRPr="0006379C" w:rsidRDefault="00F223DC" w:rsidP="0005080D">
            <w:pPr>
              <w:jc w:val="both"/>
              <w:rPr>
                <w:bCs/>
                <w:sz w:val="28"/>
                <w:szCs w:val="28"/>
                <w:lang w:val="uk-UA"/>
              </w:rPr>
            </w:pPr>
            <w:r w:rsidRPr="0006379C">
              <w:rPr>
                <w:bCs/>
                <w:sz w:val="28"/>
                <w:szCs w:val="28"/>
                <w:lang w:val="uk-UA"/>
              </w:rPr>
              <w:t>2018 рік</w:t>
            </w:r>
          </w:p>
        </w:tc>
        <w:tc>
          <w:tcPr>
            <w:tcW w:w="999" w:type="pct"/>
            <w:vMerge/>
          </w:tcPr>
          <w:p w:rsidR="00F223DC" w:rsidRPr="0006379C" w:rsidRDefault="00F223DC" w:rsidP="0005080D">
            <w:pPr>
              <w:jc w:val="both"/>
              <w:rPr>
                <w:b/>
                <w:bCs/>
                <w:sz w:val="28"/>
                <w:szCs w:val="28"/>
                <w:lang w:val="uk-UA"/>
              </w:rPr>
            </w:pPr>
          </w:p>
        </w:tc>
      </w:tr>
      <w:tr w:rsidR="00F223DC" w:rsidRPr="0006379C" w:rsidTr="0005080D">
        <w:tc>
          <w:tcPr>
            <w:tcW w:w="1641" w:type="pct"/>
          </w:tcPr>
          <w:p w:rsidR="00F223DC" w:rsidRPr="0006379C" w:rsidRDefault="00F223DC" w:rsidP="0005080D">
            <w:pPr>
              <w:jc w:val="both"/>
              <w:rPr>
                <w:bCs/>
                <w:sz w:val="28"/>
                <w:szCs w:val="28"/>
                <w:lang w:val="uk-UA"/>
              </w:rPr>
            </w:pPr>
            <w:r w:rsidRPr="0006379C">
              <w:rPr>
                <w:bCs/>
                <w:sz w:val="28"/>
                <w:szCs w:val="28"/>
                <w:lang w:val="uk-UA"/>
              </w:rPr>
              <w:t>Обсяг ресурсів, усього, у тому числі:</w:t>
            </w:r>
          </w:p>
        </w:tc>
        <w:tc>
          <w:tcPr>
            <w:tcW w:w="682" w:type="pct"/>
          </w:tcPr>
          <w:p w:rsidR="00F223DC" w:rsidRPr="0006379C" w:rsidRDefault="00F223DC" w:rsidP="0005080D">
            <w:pPr>
              <w:jc w:val="both"/>
              <w:rPr>
                <w:bCs/>
                <w:sz w:val="28"/>
                <w:szCs w:val="28"/>
                <w:lang w:val="uk-UA"/>
              </w:rPr>
            </w:pPr>
            <w:r>
              <w:rPr>
                <w:color w:val="000000"/>
                <w:sz w:val="28"/>
                <w:szCs w:val="28"/>
                <w:lang w:val="uk-UA"/>
              </w:rPr>
              <w:t>5108,7</w:t>
            </w:r>
          </w:p>
        </w:tc>
        <w:tc>
          <w:tcPr>
            <w:tcW w:w="839" w:type="pct"/>
          </w:tcPr>
          <w:p w:rsidR="00F223DC" w:rsidRPr="0006379C" w:rsidRDefault="00F223DC" w:rsidP="0005080D">
            <w:pPr>
              <w:jc w:val="both"/>
              <w:rPr>
                <w:b/>
                <w:bCs/>
                <w:sz w:val="28"/>
                <w:szCs w:val="28"/>
                <w:lang w:val="uk-UA"/>
              </w:rPr>
            </w:pPr>
            <w:r>
              <w:rPr>
                <w:bCs/>
                <w:sz w:val="28"/>
                <w:szCs w:val="28"/>
                <w:lang w:val="uk-UA"/>
              </w:rPr>
              <w:t>6601,9</w:t>
            </w:r>
          </w:p>
          <w:p w:rsidR="00F223DC" w:rsidRPr="0006379C" w:rsidRDefault="00F223DC" w:rsidP="0005080D">
            <w:pPr>
              <w:jc w:val="both"/>
              <w:rPr>
                <w:b/>
                <w:bCs/>
                <w:sz w:val="28"/>
                <w:szCs w:val="28"/>
                <w:lang w:val="uk-UA"/>
              </w:rPr>
            </w:pPr>
          </w:p>
        </w:tc>
        <w:tc>
          <w:tcPr>
            <w:tcW w:w="839" w:type="pct"/>
          </w:tcPr>
          <w:p w:rsidR="00F223DC" w:rsidRPr="0006379C" w:rsidRDefault="00F223DC" w:rsidP="0005080D">
            <w:pPr>
              <w:jc w:val="both"/>
              <w:rPr>
                <w:b/>
                <w:bCs/>
                <w:sz w:val="28"/>
                <w:szCs w:val="28"/>
                <w:lang w:val="uk-UA"/>
              </w:rPr>
            </w:pPr>
            <w:r>
              <w:rPr>
                <w:bCs/>
                <w:sz w:val="28"/>
                <w:szCs w:val="28"/>
                <w:lang w:val="uk-UA"/>
              </w:rPr>
              <w:t>6219,0</w:t>
            </w:r>
          </w:p>
        </w:tc>
        <w:tc>
          <w:tcPr>
            <w:tcW w:w="999" w:type="pct"/>
          </w:tcPr>
          <w:p w:rsidR="00F223DC" w:rsidRPr="0006379C" w:rsidRDefault="00F223DC" w:rsidP="0005080D">
            <w:pPr>
              <w:jc w:val="both"/>
              <w:rPr>
                <w:bCs/>
                <w:sz w:val="28"/>
                <w:szCs w:val="28"/>
                <w:lang w:val="uk-UA"/>
              </w:rPr>
            </w:pPr>
            <w:r>
              <w:rPr>
                <w:sz w:val="28"/>
                <w:szCs w:val="28"/>
                <w:lang w:val="uk-UA"/>
              </w:rPr>
              <w:t>17929,6</w:t>
            </w:r>
          </w:p>
        </w:tc>
      </w:tr>
      <w:tr w:rsidR="00F223DC" w:rsidRPr="0006379C" w:rsidTr="0005080D">
        <w:tc>
          <w:tcPr>
            <w:tcW w:w="1641" w:type="pct"/>
          </w:tcPr>
          <w:p w:rsidR="00F223DC" w:rsidRPr="0006379C" w:rsidRDefault="00F223DC" w:rsidP="0005080D">
            <w:pPr>
              <w:jc w:val="both"/>
              <w:rPr>
                <w:bCs/>
                <w:sz w:val="28"/>
                <w:szCs w:val="28"/>
                <w:lang w:val="uk-UA"/>
              </w:rPr>
            </w:pPr>
            <w:r w:rsidRPr="0006379C">
              <w:rPr>
                <w:bCs/>
                <w:sz w:val="28"/>
                <w:szCs w:val="28"/>
                <w:lang w:val="uk-UA"/>
              </w:rPr>
              <w:t>Міський бюджет</w:t>
            </w:r>
          </w:p>
        </w:tc>
        <w:tc>
          <w:tcPr>
            <w:tcW w:w="682" w:type="pct"/>
          </w:tcPr>
          <w:p w:rsidR="00F223DC" w:rsidRPr="0006379C" w:rsidRDefault="00F223DC" w:rsidP="0005080D">
            <w:pPr>
              <w:jc w:val="both"/>
              <w:rPr>
                <w:bCs/>
                <w:sz w:val="28"/>
                <w:szCs w:val="28"/>
                <w:lang w:val="uk-UA"/>
              </w:rPr>
            </w:pPr>
            <w:r>
              <w:rPr>
                <w:color w:val="000000"/>
                <w:sz w:val="28"/>
                <w:szCs w:val="28"/>
                <w:lang w:val="uk-UA"/>
              </w:rPr>
              <w:t>5108,7</w:t>
            </w:r>
          </w:p>
        </w:tc>
        <w:tc>
          <w:tcPr>
            <w:tcW w:w="839" w:type="pct"/>
          </w:tcPr>
          <w:p w:rsidR="00F223DC" w:rsidRPr="0006379C" w:rsidRDefault="00F223DC" w:rsidP="0005080D">
            <w:pPr>
              <w:jc w:val="both"/>
              <w:rPr>
                <w:b/>
                <w:bCs/>
                <w:sz w:val="28"/>
                <w:szCs w:val="28"/>
                <w:lang w:val="uk-UA"/>
              </w:rPr>
            </w:pPr>
            <w:r>
              <w:rPr>
                <w:bCs/>
                <w:sz w:val="28"/>
                <w:szCs w:val="28"/>
                <w:lang w:val="uk-UA"/>
              </w:rPr>
              <w:t>6601,9</w:t>
            </w:r>
          </w:p>
          <w:p w:rsidR="00F223DC" w:rsidRPr="0006379C" w:rsidRDefault="00F223DC" w:rsidP="0005080D">
            <w:pPr>
              <w:jc w:val="both"/>
              <w:rPr>
                <w:b/>
                <w:bCs/>
                <w:sz w:val="28"/>
                <w:szCs w:val="28"/>
                <w:lang w:val="uk-UA"/>
              </w:rPr>
            </w:pPr>
          </w:p>
        </w:tc>
        <w:tc>
          <w:tcPr>
            <w:tcW w:w="839" w:type="pct"/>
          </w:tcPr>
          <w:p w:rsidR="00F223DC" w:rsidRPr="0006379C" w:rsidRDefault="00F223DC" w:rsidP="0005080D">
            <w:pPr>
              <w:jc w:val="both"/>
              <w:rPr>
                <w:b/>
                <w:bCs/>
                <w:sz w:val="28"/>
                <w:szCs w:val="28"/>
                <w:lang w:val="uk-UA"/>
              </w:rPr>
            </w:pPr>
            <w:r>
              <w:rPr>
                <w:bCs/>
                <w:sz w:val="28"/>
                <w:szCs w:val="28"/>
                <w:lang w:val="uk-UA"/>
              </w:rPr>
              <w:t>6219,0</w:t>
            </w:r>
          </w:p>
        </w:tc>
        <w:tc>
          <w:tcPr>
            <w:tcW w:w="999" w:type="pct"/>
          </w:tcPr>
          <w:p w:rsidR="00F223DC" w:rsidRPr="0006379C" w:rsidRDefault="00F223DC" w:rsidP="0005080D">
            <w:pPr>
              <w:jc w:val="both"/>
              <w:rPr>
                <w:bCs/>
                <w:sz w:val="28"/>
                <w:szCs w:val="28"/>
                <w:lang w:val="uk-UA"/>
              </w:rPr>
            </w:pPr>
            <w:r>
              <w:rPr>
                <w:sz w:val="28"/>
                <w:szCs w:val="28"/>
                <w:lang w:val="uk-UA"/>
              </w:rPr>
              <w:t>17929,6</w:t>
            </w:r>
          </w:p>
        </w:tc>
      </w:tr>
      <w:tr w:rsidR="00F223DC" w:rsidRPr="0006379C" w:rsidTr="0005080D">
        <w:tc>
          <w:tcPr>
            <w:tcW w:w="1641" w:type="pct"/>
          </w:tcPr>
          <w:p w:rsidR="00F223DC" w:rsidRPr="0006379C" w:rsidRDefault="00F223DC" w:rsidP="0005080D">
            <w:pPr>
              <w:jc w:val="both"/>
              <w:rPr>
                <w:bCs/>
                <w:sz w:val="28"/>
                <w:szCs w:val="28"/>
                <w:lang w:val="uk-UA"/>
              </w:rPr>
            </w:pPr>
            <w:r w:rsidRPr="0006379C">
              <w:rPr>
                <w:bCs/>
                <w:sz w:val="28"/>
                <w:szCs w:val="28"/>
                <w:lang w:val="uk-UA"/>
              </w:rPr>
              <w:t>Інші джерела фінансування</w:t>
            </w:r>
          </w:p>
        </w:tc>
        <w:tc>
          <w:tcPr>
            <w:tcW w:w="682" w:type="pct"/>
          </w:tcPr>
          <w:p w:rsidR="00F223DC" w:rsidRPr="0006379C" w:rsidRDefault="00F223DC" w:rsidP="0005080D">
            <w:pPr>
              <w:jc w:val="both"/>
              <w:rPr>
                <w:b/>
                <w:bCs/>
                <w:sz w:val="28"/>
                <w:szCs w:val="28"/>
                <w:lang w:val="uk-UA"/>
              </w:rPr>
            </w:pPr>
            <w:r w:rsidRPr="0006379C">
              <w:rPr>
                <w:b/>
                <w:bCs/>
                <w:sz w:val="28"/>
                <w:szCs w:val="28"/>
                <w:lang w:val="uk-UA"/>
              </w:rPr>
              <w:t>-</w:t>
            </w:r>
          </w:p>
        </w:tc>
        <w:tc>
          <w:tcPr>
            <w:tcW w:w="839" w:type="pct"/>
          </w:tcPr>
          <w:p w:rsidR="00F223DC" w:rsidRPr="0006379C" w:rsidRDefault="00F223DC" w:rsidP="0005080D">
            <w:pPr>
              <w:jc w:val="both"/>
              <w:rPr>
                <w:b/>
                <w:bCs/>
                <w:sz w:val="28"/>
                <w:szCs w:val="28"/>
                <w:lang w:val="uk-UA"/>
              </w:rPr>
            </w:pPr>
            <w:r>
              <w:rPr>
                <w:b/>
                <w:bCs/>
                <w:sz w:val="28"/>
                <w:szCs w:val="28"/>
                <w:lang w:val="uk-UA"/>
              </w:rPr>
              <w:t>-</w:t>
            </w:r>
          </w:p>
        </w:tc>
        <w:tc>
          <w:tcPr>
            <w:tcW w:w="839" w:type="pct"/>
          </w:tcPr>
          <w:p w:rsidR="00F223DC" w:rsidRPr="0006379C" w:rsidRDefault="00F223DC" w:rsidP="0005080D">
            <w:pPr>
              <w:jc w:val="both"/>
              <w:rPr>
                <w:b/>
                <w:bCs/>
                <w:sz w:val="28"/>
                <w:szCs w:val="28"/>
                <w:lang w:val="uk-UA"/>
              </w:rPr>
            </w:pPr>
            <w:r w:rsidRPr="0006379C">
              <w:rPr>
                <w:b/>
                <w:bCs/>
                <w:sz w:val="28"/>
                <w:szCs w:val="28"/>
                <w:lang w:val="uk-UA"/>
              </w:rPr>
              <w:t>-</w:t>
            </w:r>
          </w:p>
          <w:p w:rsidR="00F223DC" w:rsidRPr="0006379C" w:rsidRDefault="00F223DC" w:rsidP="0005080D">
            <w:pPr>
              <w:jc w:val="both"/>
              <w:rPr>
                <w:b/>
                <w:bCs/>
                <w:sz w:val="28"/>
                <w:szCs w:val="28"/>
                <w:lang w:val="uk-UA"/>
              </w:rPr>
            </w:pPr>
          </w:p>
        </w:tc>
        <w:tc>
          <w:tcPr>
            <w:tcW w:w="999" w:type="pct"/>
          </w:tcPr>
          <w:p w:rsidR="00F223DC" w:rsidRPr="0006379C" w:rsidRDefault="00F223DC" w:rsidP="0005080D">
            <w:pPr>
              <w:jc w:val="both"/>
              <w:rPr>
                <w:b/>
                <w:bCs/>
                <w:sz w:val="28"/>
                <w:szCs w:val="28"/>
                <w:lang w:val="uk-UA"/>
              </w:rPr>
            </w:pPr>
            <w:r w:rsidRPr="0006379C">
              <w:rPr>
                <w:b/>
                <w:bCs/>
                <w:sz w:val="28"/>
                <w:szCs w:val="28"/>
                <w:lang w:val="uk-UA"/>
              </w:rPr>
              <w:t>-</w:t>
            </w:r>
          </w:p>
        </w:tc>
      </w:tr>
    </w:tbl>
    <w:p w:rsidR="00F223DC" w:rsidRPr="0006379C" w:rsidRDefault="00F223DC" w:rsidP="00F223DC">
      <w:pPr>
        <w:pStyle w:val="1"/>
        <w:tabs>
          <w:tab w:val="clear" w:pos="9160"/>
          <w:tab w:val="left" w:pos="9720"/>
        </w:tabs>
        <w:ind w:left="0" w:right="-82" w:firstLine="540"/>
        <w:jc w:val="both"/>
      </w:pPr>
    </w:p>
    <w:p w:rsidR="00F223DC" w:rsidRPr="00AE5CBE" w:rsidRDefault="00F223DC" w:rsidP="00F223DC">
      <w:pPr>
        <w:pStyle w:val="a3"/>
        <w:spacing w:line="276" w:lineRule="auto"/>
        <w:ind w:firstLine="0"/>
        <w:rPr>
          <w:b/>
        </w:rPr>
      </w:pPr>
      <w:r w:rsidRPr="00AE5CBE">
        <w:rPr>
          <w:b/>
        </w:rPr>
        <w:t>2.2.7.  Строки та етапи виконання програми</w:t>
      </w:r>
    </w:p>
    <w:p w:rsidR="00F223DC" w:rsidRPr="0006379C" w:rsidRDefault="00F223DC" w:rsidP="00F223DC">
      <w:pPr>
        <w:ind w:right="-82" w:firstLine="709"/>
        <w:jc w:val="both"/>
        <w:rPr>
          <w:sz w:val="28"/>
          <w:szCs w:val="28"/>
          <w:lang w:val="uk-UA"/>
        </w:rPr>
      </w:pPr>
      <w:r w:rsidRPr="0006379C">
        <w:rPr>
          <w:sz w:val="28"/>
          <w:szCs w:val="28"/>
          <w:lang w:val="uk-UA"/>
        </w:rPr>
        <w:t>Комплексна програма оздоровлення та відпочинку дітей реалізується  упродовж щорічних етапів в 2016, в 2017, 2018 роках.</w:t>
      </w:r>
    </w:p>
    <w:p w:rsidR="00F223DC" w:rsidRPr="0006379C" w:rsidRDefault="00F223DC" w:rsidP="00F223DC">
      <w:pPr>
        <w:ind w:right="-82" w:firstLine="709"/>
        <w:jc w:val="both"/>
        <w:rPr>
          <w:sz w:val="28"/>
          <w:szCs w:val="28"/>
          <w:lang w:val="uk-UA"/>
        </w:rPr>
      </w:pPr>
      <w:r w:rsidRPr="0006379C">
        <w:rPr>
          <w:sz w:val="28"/>
          <w:szCs w:val="28"/>
          <w:lang w:val="uk-UA"/>
        </w:rPr>
        <w:t>Щорічні етапи направлені на  підготовку закладів оздоровлення та відпочинку до оздоровчого сезону та організації відпочинкової зміни на базі підпорядкованих навчальних закладів міста, формування бази даних дітей, які потребують організації відпочинку та оздоровлення, на організацію оздоровлення дітей в стаціонарних оздоровчих закладах.</w:t>
      </w:r>
    </w:p>
    <w:p w:rsidR="00F223DC" w:rsidRDefault="00F223DC" w:rsidP="00F223DC">
      <w:pPr>
        <w:spacing w:line="276" w:lineRule="auto"/>
        <w:ind w:firstLine="708"/>
        <w:jc w:val="both"/>
        <w:rPr>
          <w:b/>
          <w:sz w:val="28"/>
          <w:szCs w:val="28"/>
          <w:lang w:val="uk-UA"/>
        </w:rPr>
      </w:pPr>
    </w:p>
    <w:p w:rsidR="00F223DC" w:rsidRPr="009941DC" w:rsidRDefault="00F223DC" w:rsidP="00F223DC">
      <w:pPr>
        <w:spacing w:line="276" w:lineRule="auto"/>
        <w:ind w:firstLine="708"/>
        <w:jc w:val="both"/>
        <w:rPr>
          <w:b/>
          <w:sz w:val="28"/>
          <w:szCs w:val="28"/>
        </w:rPr>
      </w:pPr>
      <w:r>
        <w:rPr>
          <w:b/>
          <w:sz w:val="28"/>
          <w:szCs w:val="28"/>
        </w:rPr>
        <w:t xml:space="preserve">2.2.8. </w:t>
      </w:r>
      <w:proofErr w:type="spellStart"/>
      <w:r>
        <w:rPr>
          <w:b/>
          <w:sz w:val="28"/>
          <w:szCs w:val="28"/>
        </w:rPr>
        <w:t>Координація</w:t>
      </w:r>
      <w:proofErr w:type="spellEnd"/>
      <w:r>
        <w:rPr>
          <w:b/>
          <w:sz w:val="28"/>
          <w:szCs w:val="28"/>
        </w:rPr>
        <w:t xml:space="preserve"> та </w:t>
      </w:r>
      <w:proofErr w:type="gramStart"/>
      <w:r>
        <w:rPr>
          <w:b/>
          <w:sz w:val="28"/>
          <w:szCs w:val="28"/>
        </w:rPr>
        <w:t>контроль за</w:t>
      </w:r>
      <w:proofErr w:type="gramEnd"/>
      <w:r>
        <w:rPr>
          <w:b/>
          <w:sz w:val="28"/>
          <w:szCs w:val="28"/>
        </w:rPr>
        <w:t xml:space="preserve"> ходом </w:t>
      </w:r>
      <w:proofErr w:type="spellStart"/>
      <w:r>
        <w:rPr>
          <w:b/>
          <w:sz w:val="28"/>
          <w:szCs w:val="28"/>
        </w:rPr>
        <w:t>виконання</w:t>
      </w:r>
      <w:proofErr w:type="spellEnd"/>
      <w:r>
        <w:rPr>
          <w:b/>
          <w:sz w:val="28"/>
          <w:szCs w:val="28"/>
        </w:rPr>
        <w:t xml:space="preserve"> </w:t>
      </w:r>
      <w:proofErr w:type="spellStart"/>
      <w:r>
        <w:rPr>
          <w:b/>
          <w:sz w:val="28"/>
          <w:szCs w:val="28"/>
        </w:rPr>
        <w:t>програми</w:t>
      </w:r>
      <w:proofErr w:type="spellEnd"/>
      <w:r>
        <w:rPr>
          <w:b/>
          <w:sz w:val="28"/>
          <w:szCs w:val="28"/>
        </w:rPr>
        <w:t>.</w:t>
      </w:r>
    </w:p>
    <w:p w:rsidR="00F223DC" w:rsidRDefault="00F223DC" w:rsidP="00F223DC">
      <w:pPr>
        <w:ind w:firstLine="709"/>
        <w:jc w:val="both"/>
        <w:rPr>
          <w:sz w:val="28"/>
          <w:szCs w:val="28"/>
        </w:rPr>
      </w:pPr>
      <w:proofErr w:type="spellStart"/>
      <w:r w:rsidRPr="003A4939">
        <w:rPr>
          <w:sz w:val="28"/>
          <w:szCs w:val="28"/>
        </w:rPr>
        <w:t>Виконання</w:t>
      </w:r>
      <w:proofErr w:type="spellEnd"/>
      <w:r w:rsidRPr="003A4939">
        <w:rPr>
          <w:sz w:val="28"/>
          <w:szCs w:val="28"/>
        </w:rPr>
        <w:t xml:space="preserve"> </w:t>
      </w:r>
      <w:proofErr w:type="spellStart"/>
      <w:r w:rsidRPr="003A4939">
        <w:rPr>
          <w:sz w:val="28"/>
          <w:szCs w:val="28"/>
        </w:rPr>
        <w:t>програми</w:t>
      </w:r>
      <w:proofErr w:type="spellEnd"/>
      <w:r w:rsidRPr="003A4939">
        <w:rPr>
          <w:sz w:val="28"/>
          <w:szCs w:val="28"/>
        </w:rPr>
        <w:t xml:space="preserve"> </w:t>
      </w:r>
      <w:proofErr w:type="spellStart"/>
      <w:r w:rsidRPr="003A4939">
        <w:rPr>
          <w:sz w:val="28"/>
          <w:szCs w:val="28"/>
        </w:rPr>
        <w:t>здійснюється</w:t>
      </w:r>
      <w:proofErr w:type="spellEnd"/>
      <w:r w:rsidRPr="003A4939">
        <w:rPr>
          <w:sz w:val="28"/>
          <w:szCs w:val="28"/>
        </w:rPr>
        <w:t xml:space="preserve"> шляхом </w:t>
      </w:r>
      <w:proofErr w:type="spellStart"/>
      <w:r w:rsidRPr="003A4939">
        <w:rPr>
          <w:sz w:val="28"/>
          <w:szCs w:val="28"/>
        </w:rPr>
        <w:t>реалізації</w:t>
      </w:r>
      <w:proofErr w:type="spellEnd"/>
      <w:r w:rsidRPr="003A4939">
        <w:rPr>
          <w:sz w:val="28"/>
          <w:szCs w:val="28"/>
        </w:rPr>
        <w:t xml:space="preserve"> </w:t>
      </w:r>
      <w:proofErr w:type="spellStart"/>
      <w:r w:rsidRPr="003A4939">
        <w:rPr>
          <w:sz w:val="28"/>
          <w:szCs w:val="28"/>
        </w:rPr>
        <w:t>її</w:t>
      </w:r>
      <w:proofErr w:type="spellEnd"/>
      <w:r w:rsidRPr="003A4939">
        <w:rPr>
          <w:sz w:val="28"/>
          <w:szCs w:val="28"/>
        </w:rPr>
        <w:t xml:space="preserve"> </w:t>
      </w:r>
      <w:proofErr w:type="spellStart"/>
      <w:r w:rsidRPr="003A4939">
        <w:rPr>
          <w:sz w:val="28"/>
          <w:szCs w:val="28"/>
        </w:rPr>
        <w:t>заходів</w:t>
      </w:r>
      <w:proofErr w:type="spellEnd"/>
      <w:r w:rsidRPr="003A4939">
        <w:rPr>
          <w:sz w:val="28"/>
          <w:szCs w:val="28"/>
        </w:rPr>
        <w:t xml:space="preserve"> та </w:t>
      </w:r>
      <w:proofErr w:type="spellStart"/>
      <w:r w:rsidRPr="003A4939">
        <w:rPr>
          <w:sz w:val="28"/>
          <w:szCs w:val="28"/>
        </w:rPr>
        <w:t>завдань</w:t>
      </w:r>
      <w:proofErr w:type="spellEnd"/>
      <w:r>
        <w:rPr>
          <w:sz w:val="28"/>
          <w:szCs w:val="28"/>
        </w:rPr>
        <w:t xml:space="preserve"> </w:t>
      </w:r>
      <w:proofErr w:type="spellStart"/>
      <w:r>
        <w:rPr>
          <w:sz w:val="28"/>
          <w:szCs w:val="28"/>
        </w:rPr>
        <w:t>головним</w:t>
      </w:r>
      <w:proofErr w:type="spellEnd"/>
      <w:r>
        <w:rPr>
          <w:sz w:val="28"/>
          <w:szCs w:val="28"/>
        </w:rPr>
        <w:t xml:space="preserve"> </w:t>
      </w:r>
      <w:proofErr w:type="spellStart"/>
      <w:r>
        <w:rPr>
          <w:sz w:val="28"/>
          <w:szCs w:val="28"/>
        </w:rPr>
        <w:t>розробником</w:t>
      </w:r>
      <w:proofErr w:type="spellEnd"/>
      <w:r>
        <w:rPr>
          <w:sz w:val="28"/>
          <w:szCs w:val="28"/>
        </w:rPr>
        <w:t xml:space="preserve"> </w:t>
      </w:r>
      <w:proofErr w:type="spellStart"/>
      <w:r>
        <w:rPr>
          <w:sz w:val="28"/>
          <w:szCs w:val="28"/>
        </w:rPr>
        <w:t>програми</w:t>
      </w:r>
      <w:proofErr w:type="spellEnd"/>
      <w:r>
        <w:rPr>
          <w:sz w:val="28"/>
          <w:szCs w:val="28"/>
        </w:rPr>
        <w:t xml:space="preserve"> – </w:t>
      </w:r>
      <w:proofErr w:type="spellStart"/>
      <w:r>
        <w:rPr>
          <w:sz w:val="28"/>
          <w:szCs w:val="28"/>
        </w:rPr>
        <w:t>управлінням</w:t>
      </w:r>
      <w:proofErr w:type="spellEnd"/>
      <w:r>
        <w:rPr>
          <w:sz w:val="28"/>
          <w:szCs w:val="28"/>
        </w:rPr>
        <w:t xml:space="preserve">  </w:t>
      </w:r>
      <w:proofErr w:type="gramStart"/>
      <w:r>
        <w:rPr>
          <w:sz w:val="28"/>
          <w:szCs w:val="28"/>
        </w:rPr>
        <w:t>у</w:t>
      </w:r>
      <w:proofErr w:type="gramEnd"/>
      <w:r>
        <w:rPr>
          <w:sz w:val="28"/>
          <w:szCs w:val="28"/>
        </w:rPr>
        <w:t xml:space="preserve"> справах </w:t>
      </w:r>
      <w:proofErr w:type="spellStart"/>
      <w:r>
        <w:rPr>
          <w:sz w:val="28"/>
          <w:szCs w:val="28"/>
        </w:rPr>
        <w:t>сім’ї</w:t>
      </w:r>
      <w:proofErr w:type="spellEnd"/>
      <w:r>
        <w:rPr>
          <w:sz w:val="28"/>
          <w:szCs w:val="28"/>
        </w:rPr>
        <w:t xml:space="preserve">, </w:t>
      </w:r>
      <w:proofErr w:type="spellStart"/>
      <w:r>
        <w:rPr>
          <w:sz w:val="28"/>
          <w:szCs w:val="28"/>
        </w:rPr>
        <w:t>молоді</w:t>
      </w:r>
      <w:proofErr w:type="spellEnd"/>
      <w:r>
        <w:rPr>
          <w:sz w:val="28"/>
          <w:szCs w:val="28"/>
        </w:rPr>
        <w:t xml:space="preserve"> та спорту</w:t>
      </w:r>
      <w:r w:rsidRPr="00497F32">
        <w:rPr>
          <w:sz w:val="28"/>
          <w:szCs w:val="28"/>
        </w:rPr>
        <w:t xml:space="preserve"> </w:t>
      </w:r>
      <w:proofErr w:type="spellStart"/>
      <w:r>
        <w:rPr>
          <w:sz w:val="28"/>
          <w:szCs w:val="28"/>
        </w:rPr>
        <w:t>міської</w:t>
      </w:r>
      <w:proofErr w:type="spellEnd"/>
      <w:r>
        <w:rPr>
          <w:sz w:val="28"/>
          <w:szCs w:val="28"/>
        </w:rPr>
        <w:t xml:space="preserve"> ради. </w:t>
      </w:r>
    </w:p>
    <w:p w:rsidR="00F223DC" w:rsidRDefault="00F223DC" w:rsidP="00F223DC">
      <w:pPr>
        <w:ind w:firstLine="709"/>
        <w:jc w:val="both"/>
        <w:rPr>
          <w:rFonts w:eastAsia="Lucida Sans Unicode"/>
          <w:kern w:val="1"/>
          <w:sz w:val="28"/>
          <w:szCs w:val="28"/>
        </w:rPr>
      </w:pPr>
      <w:r>
        <w:rPr>
          <w:rFonts w:eastAsia="Lucida Sans Unicode"/>
          <w:kern w:val="1"/>
          <w:sz w:val="28"/>
          <w:szCs w:val="28"/>
        </w:rPr>
        <w:lastRenderedPageBreak/>
        <w:t xml:space="preserve">Контроль за </w:t>
      </w:r>
      <w:proofErr w:type="spellStart"/>
      <w:r>
        <w:rPr>
          <w:rFonts w:eastAsia="Lucida Sans Unicode"/>
          <w:kern w:val="1"/>
          <w:sz w:val="28"/>
          <w:szCs w:val="28"/>
        </w:rPr>
        <w:t>виконанням</w:t>
      </w:r>
      <w:proofErr w:type="spellEnd"/>
      <w:r>
        <w:rPr>
          <w:rFonts w:eastAsia="Lucida Sans Unicode"/>
          <w:kern w:val="1"/>
          <w:sz w:val="28"/>
          <w:szCs w:val="28"/>
        </w:rPr>
        <w:t xml:space="preserve"> </w:t>
      </w:r>
      <w:proofErr w:type="spellStart"/>
      <w:r>
        <w:rPr>
          <w:rFonts w:eastAsia="Lucida Sans Unicode"/>
          <w:kern w:val="1"/>
          <w:sz w:val="28"/>
          <w:szCs w:val="28"/>
        </w:rPr>
        <w:t>заходів</w:t>
      </w:r>
      <w:proofErr w:type="spellEnd"/>
      <w:r>
        <w:rPr>
          <w:rFonts w:eastAsia="Lucida Sans Unicode"/>
          <w:kern w:val="1"/>
          <w:sz w:val="28"/>
          <w:szCs w:val="28"/>
        </w:rPr>
        <w:t xml:space="preserve">, </w:t>
      </w:r>
      <w:proofErr w:type="spellStart"/>
      <w:r>
        <w:rPr>
          <w:rFonts w:eastAsia="Lucida Sans Unicode"/>
          <w:kern w:val="1"/>
          <w:sz w:val="28"/>
          <w:szCs w:val="28"/>
        </w:rPr>
        <w:t>завдань</w:t>
      </w:r>
      <w:proofErr w:type="spellEnd"/>
      <w:r>
        <w:rPr>
          <w:rFonts w:eastAsia="Lucida Sans Unicode"/>
          <w:kern w:val="1"/>
          <w:sz w:val="28"/>
          <w:szCs w:val="28"/>
        </w:rPr>
        <w:t xml:space="preserve"> та </w:t>
      </w:r>
      <w:proofErr w:type="spellStart"/>
      <w:r>
        <w:rPr>
          <w:rFonts w:eastAsia="Lucida Sans Unicode"/>
          <w:kern w:val="1"/>
          <w:sz w:val="28"/>
          <w:szCs w:val="28"/>
        </w:rPr>
        <w:t>досягненням</w:t>
      </w:r>
      <w:proofErr w:type="spellEnd"/>
      <w:r>
        <w:rPr>
          <w:rFonts w:eastAsia="Lucida Sans Unicode"/>
          <w:kern w:val="1"/>
          <w:sz w:val="28"/>
          <w:szCs w:val="28"/>
        </w:rPr>
        <w:t xml:space="preserve"> </w:t>
      </w:r>
      <w:proofErr w:type="spellStart"/>
      <w:r>
        <w:rPr>
          <w:rFonts w:eastAsia="Lucida Sans Unicode"/>
          <w:kern w:val="1"/>
          <w:sz w:val="28"/>
          <w:szCs w:val="28"/>
        </w:rPr>
        <w:t>очікуваних</w:t>
      </w:r>
      <w:proofErr w:type="spellEnd"/>
      <w:r>
        <w:rPr>
          <w:rFonts w:eastAsia="Lucida Sans Unicode"/>
          <w:kern w:val="1"/>
          <w:sz w:val="28"/>
          <w:szCs w:val="28"/>
        </w:rPr>
        <w:t xml:space="preserve"> </w:t>
      </w:r>
      <w:proofErr w:type="spellStart"/>
      <w:r>
        <w:rPr>
          <w:rFonts w:eastAsia="Lucida Sans Unicode"/>
          <w:kern w:val="1"/>
          <w:sz w:val="28"/>
          <w:szCs w:val="28"/>
        </w:rPr>
        <w:t>результатів</w:t>
      </w:r>
      <w:proofErr w:type="spellEnd"/>
      <w:r>
        <w:rPr>
          <w:rFonts w:eastAsia="Lucida Sans Unicode"/>
          <w:kern w:val="1"/>
          <w:sz w:val="28"/>
          <w:szCs w:val="28"/>
        </w:rPr>
        <w:t xml:space="preserve"> </w:t>
      </w:r>
      <w:proofErr w:type="spellStart"/>
      <w:r>
        <w:rPr>
          <w:rFonts w:eastAsia="Lucida Sans Unicode"/>
          <w:kern w:val="1"/>
          <w:sz w:val="28"/>
          <w:szCs w:val="28"/>
        </w:rPr>
        <w:t>програми</w:t>
      </w:r>
      <w:proofErr w:type="spellEnd"/>
      <w:r>
        <w:rPr>
          <w:rFonts w:eastAsia="Lucida Sans Unicode"/>
          <w:kern w:val="1"/>
          <w:sz w:val="28"/>
          <w:szCs w:val="28"/>
        </w:rPr>
        <w:t xml:space="preserve"> </w:t>
      </w:r>
      <w:proofErr w:type="spellStart"/>
      <w:r>
        <w:rPr>
          <w:rFonts w:eastAsia="Lucida Sans Unicode"/>
          <w:kern w:val="1"/>
          <w:sz w:val="28"/>
          <w:szCs w:val="28"/>
        </w:rPr>
        <w:t>здійснюється</w:t>
      </w:r>
      <w:proofErr w:type="spellEnd"/>
      <w:r>
        <w:rPr>
          <w:rFonts w:eastAsia="Lucida Sans Unicode"/>
          <w:kern w:val="1"/>
          <w:sz w:val="28"/>
          <w:szCs w:val="28"/>
        </w:rPr>
        <w:t xml:space="preserve"> </w:t>
      </w:r>
      <w:proofErr w:type="spellStart"/>
      <w:r>
        <w:rPr>
          <w:rFonts w:eastAsia="Lucida Sans Unicode"/>
          <w:kern w:val="1"/>
          <w:sz w:val="28"/>
          <w:szCs w:val="28"/>
        </w:rPr>
        <w:t>виконавчим</w:t>
      </w:r>
      <w:proofErr w:type="spellEnd"/>
      <w:r>
        <w:rPr>
          <w:rFonts w:eastAsia="Lucida Sans Unicode"/>
          <w:kern w:val="1"/>
          <w:sz w:val="28"/>
          <w:szCs w:val="28"/>
        </w:rPr>
        <w:t xml:space="preserve"> </w:t>
      </w:r>
      <w:proofErr w:type="spellStart"/>
      <w:r>
        <w:rPr>
          <w:rFonts w:eastAsia="Lucida Sans Unicode"/>
          <w:kern w:val="1"/>
          <w:sz w:val="28"/>
          <w:szCs w:val="28"/>
        </w:rPr>
        <w:t>комітетом</w:t>
      </w:r>
      <w:proofErr w:type="spellEnd"/>
      <w:r>
        <w:rPr>
          <w:rFonts w:eastAsia="Lucida Sans Unicode"/>
          <w:kern w:val="1"/>
          <w:sz w:val="28"/>
          <w:szCs w:val="28"/>
        </w:rPr>
        <w:t xml:space="preserve"> </w:t>
      </w:r>
      <w:proofErr w:type="spellStart"/>
      <w:r>
        <w:rPr>
          <w:rFonts w:eastAsia="Lucida Sans Unicode"/>
          <w:kern w:val="1"/>
          <w:sz w:val="28"/>
          <w:szCs w:val="28"/>
        </w:rPr>
        <w:t>міської</w:t>
      </w:r>
      <w:proofErr w:type="spellEnd"/>
      <w:r>
        <w:rPr>
          <w:rFonts w:eastAsia="Lucida Sans Unicode"/>
          <w:kern w:val="1"/>
          <w:sz w:val="28"/>
          <w:szCs w:val="28"/>
        </w:rPr>
        <w:t xml:space="preserve"> ради та </w:t>
      </w:r>
      <w:proofErr w:type="spellStart"/>
      <w:r>
        <w:rPr>
          <w:rFonts w:eastAsia="Lucida Sans Unicode"/>
          <w:kern w:val="1"/>
          <w:sz w:val="28"/>
          <w:szCs w:val="28"/>
        </w:rPr>
        <w:t>управліннями</w:t>
      </w:r>
      <w:proofErr w:type="spellEnd"/>
      <w:r>
        <w:rPr>
          <w:rFonts w:eastAsia="Lucida Sans Unicode"/>
          <w:kern w:val="1"/>
          <w:sz w:val="28"/>
          <w:szCs w:val="28"/>
        </w:rPr>
        <w:t xml:space="preserve">   </w:t>
      </w:r>
      <w:proofErr w:type="gramStart"/>
      <w:r>
        <w:rPr>
          <w:rFonts w:eastAsia="Lucida Sans Unicode"/>
          <w:kern w:val="1"/>
          <w:sz w:val="28"/>
          <w:szCs w:val="28"/>
        </w:rPr>
        <w:t>у</w:t>
      </w:r>
      <w:proofErr w:type="gramEnd"/>
      <w:r>
        <w:rPr>
          <w:rFonts w:eastAsia="Lucida Sans Unicode"/>
          <w:kern w:val="1"/>
          <w:sz w:val="28"/>
          <w:szCs w:val="28"/>
        </w:rPr>
        <w:t xml:space="preserve"> справах </w:t>
      </w:r>
      <w:proofErr w:type="spellStart"/>
      <w:r>
        <w:rPr>
          <w:rFonts w:eastAsia="Lucida Sans Unicode"/>
          <w:kern w:val="1"/>
          <w:sz w:val="28"/>
          <w:szCs w:val="28"/>
        </w:rPr>
        <w:t>сім’ї</w:t>
      </w:r>
      <w:proofErr w:type="spellEnd"/>
      <w:r>
        <w:rPr>
          <w:rFonts w:eastAsia="Lucida Sans Unicode"/>
          <w:kern w:val="1"/>
          <w:sz w:val="28"/>
          <w:szCs w:val="28"/>
        </w:rPr>
        <w:t xml:space="preserve">, </w:t>
      </w:r>
      <w:proofErr w:type="spellStart"/>
      <w:r>
        <w:rPr>
          <w:rFonts w:eastAsia="Lucida Sans Unicode"/>
          <w:kern w:val="1"/>
          <w:sz w:val="28"/>
          <w:szCs w:val="28"/>
        </w:rPr>
        <w:t>молоді</w:t>
      </w:r>
      <w:proofErr w:type="spellEnd"/>
      <w:r>
        <w:rPr>
          <w:rFonts w:eastAsia="Lucida Sans Unicode"/>
          <w:kern w:val="1"/>
          <w:sz w:val="28"/>
          <w:szCs w:val="28"/>
        </w:rPr>
        <w:t xml:space="preserve"> та спорту </w:t>
      </w:r>
      <w:proofErr w:type="spellStart"/>
      <w:r>
        <w:rPr>
          <w:rFonts w:eastAsia="Lucida Sans Unicode"/>
          <w:kern w:val="1"/>
          <w:sz w:val="28"/>
          <w:szCs w:val="28"/>
        </w:rPr>
        <w:t>міської</w:t>
      </w:r>
      <w:proofErr w:type="spellEnd"/>
      <w:r>
        <w:rPr>
          <w:rFonts w:eastAsia="Lucida Sans Unicode"/>
          <w:kern w:val="1"/>
          <w:sz w:val="28"/>
          <w:szCs w:val="28"/>
        </w:rPr>
        <w:t xml:space="preserve"> ради. </w:t>
      </w:r>
    </w:p>
    <w:p w:rsidR="00F223DC" w:rsidRPr="00103A24" w:rsidRDefault="00F223DC" w:rsidP="00F223DC">
      <w:pPr>
        <w:spacing w:line="276" w:lineRule="auto"/>
        <w:ind w:firstLine="708"/>
        <w:jc w:val="both"/>
        <w:rPr>
          <w:rFonts w:eastAsia="Lucida Sans Unicode"/>
          <w:kern w:val="1"/>
          <w:sz w:val="28"/>
          <w:szCs w:val="28"/>
        </w:rPr>
      </w:pPr>
      <w:proofErr w:type="spellStart"/>
      <w:r w:rsidRPr="001D2419">
        <w:rPr>
          <w:rFonts w:eastAsia="Lucida Sans Unicode"/>
          <w:kern w:val="1"/>
          <w:sz w:val="28"/>
          <w:szCs w:val="28"/>
        </w:rPr>
        <w:t>Зміни</w:t>
      </w:r>
      <w:proofErr w:type="spellEnd"/>
      <w:r w:rsidRPr="001D2419">
        <w:rPr>
          <w:rFonts w:eastAsia="Lucida Sans Unicode"/>
          <w:kern w:val="1"/>
          <w:sz w:val="28"/>
          <w:szCs w:val="28"/>
        </w:rPr>
        <w:t xml:space="preserve"> до </w:t>
      </w:r>
      <w:proofErr w:type="spellStart"/>
      <w:r w:rsidRPr="001D2419">
        <w:rPr>
          <w:rFonts w:eastAsia="Lucida Sans Unicode"/>
          <w:kern w:val="1"/>
          <w:sz w:val="28"/>
          <w:szCs w:val="28"/>
        </w:rPr>
        <w:t>програми</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вносяться</w:t>
      </w:r>
      <w:proofErr w:type="spellEnd"/>
      <w:r w:rsidRPr="001D2419">
        <w:rPr>
          <w:rFonts w:eastAsia="Lucida Sans Unicode"/>
          <w:kern w:val="1"/>
          <w:sz w:val="28"/>
          <w:szCs w:val="28"/>
        </w:rPr>
        <w:t xml:space="preserve"> за процедурою, </w:t>
      </w:r>
      <w:proofErr w:type="spellStart"/>
      <w:r w:rsidRPr="001D2419">
        <w:rPr>
          <w:rFonts w:eastAsia="Lucida Sans Unicode"/>
          <w:kern w:val="1"/>
          <w:sz w:val="28"/>
          <w:szCs w:val="28"/>
        </w:rPr>
        <w:t>передбачено</w:t>
      </w:r>
      <w:r>
        <w:rPr>
          <w:rFonts w:eastAsia="Lucida Sans Unicode"/>
          <w:kern w:val="1"/>
          <w:sz w:val="28"/>
          <w:szCs w:val="28"/>
        </w:rPr>
        <w:t>ю</w:t>
      </w:r>
      <w:proofErr w:type="spellEnd"/>
      <w:r>
        <w:rPr>
          <w:rFonts w:eastAsia="Lucida Sans Unicode"/>
          <w:kern w:val="1"/>
          <w:sz w:val="28"/>
          <w:szCs w:val="28"/>
        </w:rPr>
        <w:t xml:space="preserve"> </w:t>
      </w:r>
      <w:proofErr w:type="spellStart"/>
      <w:r>
        <w:rPr>
          <w:rFonts w:eastAsia="Lucida Sans Unicode"/>
          <w:kern w:val="1"/>
          <w:sz w:val="28"/>
          <w:szCs w:val="28"/>
        </w:rPr>
        <w:t>розділами</w:t>
      </w:r>
      <w:proofErr w:type="spellEnd"/>
      <w:r>
        <w:rPr>
          <w:rFonts w:eastAsia="Lucida Sans Unicode"/>
          <w:kern w:val="1"/>
          <w:sz w:val="28"/>
          <w:szCs w:val="28"/>
        </w:rPr>
        <w:t xml:space="preserve"> </w:t>
      </w:r>
      <w:r w:rsidRPr="001D2419">
        <w:rPr>
          <w:rFonts w:eastAsia="Lucida Sans Unicode"/>
          <w:kern w:val="1"/>
          <w:sz w:val="28"/>
          <w:szCs w:val="28"/>
        </w:rPr>
        <w:t xml:space="preserve">  Порядку </w:t>
      </w:r>
      <w:proofErr w:type="spellStart"/>
      <w:r w:rsidRPr="001D2419">
        <w:rPr>
          <w:rFonts w:eastAsia="Lucida Sans Unicode"/>
          <w:kern w:val="1"/>
          <w:sz w:val="28"/>
          <w:szCs w:val="28"/>
        </w:rPr>
        <w:t>розроблення</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фінансування</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моніторингу</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міських</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цільових</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програм</w:t>
      </w:r>
      <w:proofErr w:type="spellEnd"/>
      <w:r w:rsidRPr="001D2419">
        <w:rPr>
          <w:rFonts w:eastAsia="Lucida Sans Unicode"/>
          <w:kern w:val="1"/>
          <w:sz w:val="28"/>
          <w:szCs w:val="28"/>
        </w:rPr>
        <w:t xml:space="preserve"> та </w:t>
      </w:r>
      <w:proofErr w:type="spellStart"/>
      <w:r w:rsidRPr="001D2419">
        <w:rPr>
          <w:rFonts w:eastAsia="Lucida Sans Unicode"/>
          <w:kern w:val="1"/>
          <w:sz w:val="28"/>
          <w:szCs w:val="28"/>
        </w:rPr>
        <w:t>звітності</w:t>
      </w:r>
      <w:proofErr w:type="spellEnd"/>
      <w:r w:rsidRPr="001D2419">
        <w:rPr>
          <w:rFonts w:eastAsia="Lucida Sans Unicode"/>
          <w:kern w:val="1"/>
          <w:sz w:val="28"/>
          <w:szCs w:val="28"/>
        </w:rPr>
        <w:t xml:space="preserve"> про </w:t>
      </w:r>
      <w:proofErr w:type="spellStart"/>
      <w:r w:rsidRPr="001D2419">
        <w:rPr>
          <w:rFonts w:eastAsia="Lucida Sans Unicode"/>
          <w:kern w:val="1"/>
          <w:sz w:val="28"/>
          <w:szCs w:val="28"/>
        </w:rPr>
        <w:t>їх</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виконання</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що</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затверджени</w:t>
      </w:r>
      <w:r>
        <w:rPr>
          <w:rFonts w:eastAsia="Lucida Sans Unicode"/>
          <w:kern w:val="1"/>
          <w:sz w:val="28"/>
          <w:szCs w:val="28"/>
        </w:rPr>
        <w:t>й</w:t>
      </w:r>
      <w:proofErr w:type="spellEnd"/>
      <w:r>
        <w:rPr>
          <w:rFonts w:eastAsia="Lucida Sans Unicode"/>
          <w:kern w:val="1"/>
          <w:sz w:val="28"/>
          <w:szCs w:val="28"/>
        </w:rPr>
        <w:t xml:space="preserve"> </w:t>
      </w:r>
      <w:proofErr w:type="spellStart"/>
      <w:proofErr w:type="gramStart"/>
      <w:r>
        <w:rPr>
          <w:rFonts w:eastAsia="Lucida Sans Unicode"/>
          <w:kern w:val="1"/>
          <w:sz w:val="28"/>
          <w:szCs w:val="28"/>
        </w:rPr>
        <w:t>р</w:t>
      </w:r>
      <w:proofErr w:type="gramEnd"/>
      <w:r>
        <w:rPr>
          <w:rFonts w:eastAsia="Lucida Sans Unicode"/>
          <w:kern w:val="1"/>
          <w:sz w:val="28"/>
          <w:szCs w:val="28"/>
        </w:rPr>
        <w:t>ішенням</w:t>
      </w:r>
      <w:proofErr w:type="spellEnd"/>
      <w:r>
        <w:rPr>
          <w:rFonts w:eastAsia="Lucida Sans Unicode"/>
          <w:kern w:val="1"/>
          <w:sz w:val="28"/>
          <w:szCs w:val="28"/>
        </w:rPr>
        <w:t xml:space="preserve"> </w:t>
      </w:r>
      <w:proofErr w:type="spellStart"/>
      <w:r>
        <w:rPr>
          <w:rFonts w:eastAsia="Lucida Sans Unicode"/>
          <w:kern w:val="1"/>
          <w:sz w:val="28"/>
          <w:szCs w:val="28"/>
        </w:rPr>
        <w:t>міськвиконкому</w:t>
      </w:r>
      <w:proofErr w:type="spellEnd"/>
      <w:r>
        <w:rPr>
          <w:rFonts w:eastAsia="Lucida Sans Unicode"/>
          <w:kern w:val="1"/>
          <w:sz w:val="28"/>
          <w:szCs w:val="28"/>
        </w:rPr>
        <w:t xml:space="preserve"> </w:t>
      </w:r>
      <w:proofErr w:type="spellStart"/>
      <w:r>
        <w:rPr>
          <w:rFonts w:eastAsia="Lucida Sans Unicode"/>
          <w:kern w:val="1"/>
          <w:sz w:val="28"/>
          <w:szCs w:val="28"/>
        </w:rPr>
        <w:t>від</w:t>
      </w:r>
      <w:proofErr w:type="spellEnd"/>
      <w:r>
        <w:rPr>
          <w:rFonts w:eastAsia="Lucida Sans Unicode"/>
          <w:kern w:val="1"/>
          <w:sz w:val="28"/>
          <w:szCs w:val="28"/>
        </w:rPr>
        <w:t xml:space="preserve"> 13.10.2016 за №35</w:t>
      </w:r>
      <w:r w:rsidRPr="001D2419">
        <w:rPr>
          <w:rFonts w:eastAsia="Lucida Sans Unicode"/>
          <w:kern w:val="1"/>
          <w:sz w:val="28"/>
          <w:szCs w:val="28"/>
        </w:rPr>
        <w:t>2.</w:t>
      </w:r>
    </w:p>
    <w:p w:rsidR="00F223DC" w:rsidRPr="0006379C" w:rsidRDefault="00F223DC" w:rsidP="00F223DC">
      <w:pPr>
        <w:ind w:firstLine="708"/>
        <w:jc w:val="both"/>
        <w:rPr>
          <w:sz w:val="28"/>
          <w:szCs w:val="28"/>
          <w:lang w:val="uk-UA"/>
        </w:rPr>
      </w:pPr>
      <w:r w:rsidRPr="0006379C">
        <w:rPr>
          <w:rFonts w:eastAsia="Lucida Sans Unicode"/>
          <w:kern w:val="1"/>
          <w:sz w:val="28"/>
          <w:szCs w:val="28"/>
          <w:lang w:val="uk-UA"/>
        </w:rPr>
        <w:t xml:space="preserve">Учасники програми - </w:t>
      </w:r>
      <w:r w:rsidRPr="0006379C">
        <w:rPr>
          <w:sz w:val="28"/>
          <w:szCs w:val="28"/>
          <w:lang w:val="uk-UA"/>
        </w:rPr>
        <w:t xml:space="preserve">управління міської ради: </w:t>
      </w:r>
      <w:r w:rsidRPr="0006379C">
        <w:rPr>
          <w:rFonts w:eastAsia="Lucida Sans Unicode"/>
          <w:kern w:val="1"/>
          <w:sz w:val="28"/>
          <w:szCs w:val="28"/>
          <w:lang w:val="uk-UA"/>
        </w:rPr>
        <w:t>освіти,  охорони здор</w:t>
      </w:r>
      <w:r>
        <w:rPr>
          <w:rFonts w:eastAsia="Lucida Sans Unicode"/>
          <w:kern w:val="1"/>
          <w:sz w:val="28"/>
          <w:szCs w:val="28"/>
          <w:lang w:val="uk-UA"/>
        </w:rPr>
        <w:t xml:space="preserve">ов’я, </w:t>
      </w:r>
      <w:r w:rsidRPr="0006379C">
        <w:rPr>
          <w:rFonts w:eastAsia="Lucida Sans Unicode"/>
          <w:kern w:val="1"/>
          <w:sz w:val="28"/>
          <w:szCs w:val="28"/>
          <w:lang w:val="uk-UA"/>
        </w:rPr>
        <w:t xml:space="preserve">  </w:t>
      </w:r>
      <w:r w:rsidRPr="0006379C">
        <w:rPr>
          <w:rFonts w:eastAsia="Lucida Sans Unicode"/>
          <w:kern w:val="1"/>
          <w:sz w:val="28"/>
          <w:szCs w:val="20"/>
          <w:lang w:val="uk-UA"/>
        </w:rPr>
        <w:t>служба у справах дітей,</w:t>
      </w:r>
      <w:r w:rsidRPr="0006379C">
        <w:rPr>
          <w:rFonts w:eastAsia="Lucida Sans Unicode"/>
          <w:kern w:val="1"/>
          <w:sz w:val="28"/>
          <w:szCs w:val="28"/>
          <w:lang w:val="uk-UA"/>
        </w:rPr>
        <w:t xml:space="preserve"> міський центр соціальних служб для сім'ї, дітей та молоді, </w:t>
      </w:r>
      <w:r>
        <w:rPr>
          <w:rFonts w:eastAsia="Lucida Sans Unicode"/>
          <w:kern w:val="1"/>
          <w:sz w:val="28"/>
          <w:szCs w:val="28"/>
          <w:lang w:val="uk-UA"/>
        </w:rPr>
        <w:t>комунальне підприємство «Парк</w:t>
      </w:r>
      <w:r w:rsidRPr="0006379C">
        <w:rPr>
          <w:rFonts w:eastAsia="Lucida Sans Unicode"/>
          <w:kern w:val="1"/>
          <w:sz w:val="28"/>
          <w:szCs w:val="28"/>
          <w:lang w:val="uk-UA"/>
        </w:rPr>
        <w:t xml:space="preserve">» щороку до 10 липня та 10 вересня подають управлінню у справах сім’ї, молоді та спорту Житомирської міської ради інформацію про стан та результати виконання заходів та завдань </w:t>
      </w:r>
      <w:r w:rsidRPr="0006379C">
        <w:rPr>
          <w:sz w:val="28"/>
          <w:szCs w:val="28"/>
          <w:lang w:val="uk-UA"/>
        </w:rPr>
        <w:t>Комплексної програми оздоровлення та відпочин</w:t>
      </w:r>
      <w:r>
        <w:rPr>
          <w:sz w:val="28"/>
          <w:szCs w:val="28"/>
          <w:lang w:val="uk-UA"/>
        </w:rPr>
        <w:t>ку дітей  м. Житомира на 2016</w:t>
      </w:r>
      <w:r w:rsidRPr="0006379C">
        <w:rPr>
          <w:sz w:val="28"/>
          <w:szCs w:val="28"/>
          <w:lang w:val="uk-UA"/>
        </w:rPr>
        <w:t>-201</w:t>
      </w:r>
      <w:r>
        <w:rPr>
          <w:sz w:val="28"/>
          <w:szCs w:val="28"/>
          <w:lang w:val="uk-UA"/>
        </w:rPr>
        <w:t>8</w:t>
      </w:r>
      <w:r w:rsidRPr="0006379C">
        <w:rPr>
          <w:sz w:val="28"/>
          <w:szCs w:val="28"/>
          <w:lang w:val="uk-UA"/>
        </w:rPr>
        <w:t xml:space="preserve"> роки </w:t>
      </w:r>
    </w:p>
    <w:p w:rsidR="00F223DC" w:rsidRPr="0006379C" w:rsidRDefault="00F223DC" w:rsidP="00F223DC">
      <w:pPr>
        <w:ind w:firstLine="708"/>
        <w:jc w:val="both"/>
        <w:rPr>
          <w:sz w:val="28"/>
          <w:szCs w:val="28"/>
          <w:lang w:val="uk-UA"/>
        </w:rPr>
      </w:pPr>
      <w:r w:rsidRPr="0006379C">
        <w:rPr>
          <w:rFonts w:eastAsia="Lucida Sans Unicode"/>
          <w:kern w:val="1"/>
          <w:sz w:val="28"/>
          <w:szCs w:val="28"/>
          <w:lang w:val="uk-UA"/>
        </w:rPr>
        <w:t xml:space="preserve">Управління у справах сім’ї, молоді та спорту Житомирської міської ради для здійснення моніторингу програми щорічно, до 20 липня та 20 серпня,  подає департаменту економічного розвитку Житомирської міської ради інформацію про стан та результати виконання заходів та завдань </w:t>
      </w:r>
      <w:r w:rsidRPr="0006379C">
        <w:rPr>
          <w:sz w:val="28"/>
          <w:szCs w:val="28"/>
          <w:lang w:val="uk-UA"/>
        </w:rPr>
        <w:t xml:space="preserve">Комплексної програми оздоровлення та відпочинку дітей м. Житомира на 2016-2018 роки </w:t>
      </w:r>
    </w:p>
    <w:p w:rsidR="00F223DC" w:rsidRPr="0006379C" w:rsidRDefault="00F223DC" w:rsidP="00F223DC">
      <w:pPr>
        <w:ind w:firstLine="708"/>
        <w:jc w:val="both"/>
        <w:rPr>
          <w:sz w:val="28"/>
          <w:szCs w:val="28"/>
          <w:lang w:val="uk-UA"/>
        </w:rPr>
      </w:pPr>
      <w:r w:rsidRPr="0006379C">
        <w:rPr>
          <w:sz w:val="28"/>
          <w:szCs w:val="28"/>
          <w:lang w:val="uk-UA"/>
        </w:rPr>
        <w:t>Щорічний звіт про виконання кожного етапу програми, а також підсумковий звіт, управління у справах сім’ї, молоді та спорту Житомирської міської ради виносить на розгляд постійної комісії міської ради та розміщує на офіційному сайті міської ради у місячний термін після закінчення етапу або програми.</w:t>
      </w:r>
    </w:p>
    <w:p w:rsidR="00F223DC" w:rsidRPr="000D1E79" w:rsidRDefault="00F223DC" w:rsidP="00F223DC">
      <w:pPr>
        <w:ind w:right="-82"/>
        <w:jc w:val="center"/>
        <w:rPr>
          <w:b/>
          <w:bCs/>
          <w:sz w:val="28"/>
          <w:szCs w:val="28"/>
          <w:lang w:val="uk-UA"/>
        </w:rPr>
      </w:pPr>
    </w:p>
    <w:p w:rsidR="00F223DC" w:rsidRDefault="00F223DC" w:rsidP="00F223DC">
      <w:pPr>
        <w:ind w:right="-82"/>
        <w:jc w:val="center"/>
        <w:rPr>
          <w:b/>
          <w:bCs/>
          <w:sz w:val="28"/>
          <w:szCs w:val="28"/>
          <w:lang w:val="uk-UA"/>
        </w:rPr>
      </w:pPr>
    </w:p>
    <w:p w:rsidR="00F223DC" w:rsidRDefault="00F223DC" w:rsidP="00F223DC">
      <w:pPr>
        <w:ind w:right="-82"/>
        <w:jc w:val="center"/>
        <w:rPr>
          <w:b/>
          <w:bCs/>
          <w:sz w:val="28"/>
          <w:szCs w:val="28"/>
          <w:lang w:val="uk-UA"/>
        </w:rPr>
      </w:pPr>
    </w:p>
    <w:p w:rsidR="00F223DC" w:rsidRPr="00D64C56" w:rsidRDefault="00F223DC" w:rsidP="00F223DC">
      <w:pPr>
        <w:rPr>
          <w:lang w:val="uk-UA"/>
        </w:rPr>
      </w:pPr>
    </w:p>
    <w:p w:rsidR="00F223DC" w:rsidRPr="000C518D" w:rsidRDefault="00F223DC" w:rsidP="00F223DC">
      <w:pPr>
        <w:rPr>
          <w:lang w:val="uk-UA"/>
        </w:rPr>
      </w:pPr>
    </w:p>
    <w:p w:rsidR="00F223DC" w:rsidRDefault="00F223DC" w:rsidP="00F223DC">
      <w:pPr>
        <w:rPr>
          <w:lang w:val="uk-UA"/>
        </w:rPr>
      </w:pPr>
      <w:r>
        <w:rPr>
          <w:lang w:val="uk-UA"/>
        </w:rPr>
        <w:t xml:space="preserve">Заступник начальника </w:t>
      </w:r>
    </w:p>
    <w:p w:rsidR="00F223DC" w:rsidRDefault="00F223DC" w:rsidP="00F223DC">
      <w:pPr>
        <w:rPr>
          <w:lang w:val="uk-UA"/>
        </w:rPr>
      </w:pPr>
      <w:r>
        <w:rPr>
          <w:lang w:val="uk-UA"/>
        </w:rPr>
        <w:t xml:space="preserve">управління у справах сім’ї, </w:t>
      </w:r>
    </w:p>
    <w:p w:rsidR="00F223DC" w:rsidRDefault="00F223DC" w:rsidP="00F223DC">
      <w:pPr>
        <w:rPr>
          <w:lang w:val="uk-UA"/>
        </w:rPr>
      </w:pPr>
      <w:r>
        <w:rPr>
          <w:lang w:val="uk-UA"/>
        </w:rPr>
        <w:t xml:space="preserve">молоді та спорту міської ради                                                                       Л.М. </w:t>
      </w:r>
      <w:proofErr w:type="spellStart"/>
      <w:r>
        <w:rPr>
          <w:lang w:val="uk-UA"/>
        </w:rPr>
        <w:t>Сікайло</w:t>
      </w:r>
      <w:proofErr w:type="spellEnd"/>
    </w:p>
    <w:p w:rsidR="00F223DC" w:rsidRDefault="00F223DC" w:rsidP="00F223DC">
      <w:pPr>
        <w:rPr>
          <w:lang w:val="uk-UA"/>
        </w:rPr>
      </w:pPr>
    </w:p>
    <w:p w:rsidR="00F223DC" w:rsidRDefault="00F223DC" w:rsidP="00F223DC">
      <w:pPr>
        <w:rPr>
          <w:lang w:val="uk-UA"/>
        </w:rPr>
      </w:pPr>
    </w:p>
    <w:p w:rsidR="00F223DC" w:rsidRPr="007B1FD7" w:rsidRDefault="00F223DC" w:rsidP="00F223DC">
      <w:pPr>
        <w:rPr>
          <w:lang w:val="uk-UA"/>
        </w:rPr>
      </w:pPr>
      <w:r>
        <w:rPr>
          <w:lang w:val="uk-UA"/>
        </w:rPr>
        <w:t>Секретар міської ради                                                                                     Н.М. Чиж</w:t>
      </w:r>
    </w:p>
    <w:p w:rsidR="00F223DC" w:rsidRPr="005E4972" w:rsidRDefault="00F223DC" w:rsidP="00F223DC">
      <w:pPr>
        <w:rPr>
          <w:lang w:val="uk-UA"/>
        </w:rPr>
      </w:pPr>
    </w:p>
    <w:p w:rsidR="00D51D48" w:rsidRDefault="00D51D48"/>
    <w:sectPr w:rsidR="00D51D48" w:rsidSect="005C1009">
      <w:headerReference w:type="default" r:id="rId10"/>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C5F" w:rsidRDefault="00F04C5F" w:rsidP="00D1478B">
      <w:r>
        <w:separator/>
      </w:r>
    </w:p>
  </w:endnote>
  <w:endnote w:type="continuationSeparator" w:id="0">
    <w:p w:rsidR="00F04C5F" w:rsidRDefault="00F04C5F" w:rsidP="00D147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C5F" w:rsidRDefault="00F04C5F" w:rsidP="00D1478B">
      <w:r>
        <w:separator/>
      </w:r>
    </w:p>
  </w:footnote>
  <w:footnote w:type="continuationSeparator" w:id="0">
    <w:p w:rsidR="00F04C5F" w:rsidRDefault="00F04C5F" w:rsidP="00D147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2978547"/>
      <w:docPartObj>
        <w:docPartGallery w:val="Page Numbers (Top of Page)"/>
        <w:docPartUnique/>
      </w:docPartObj>
    </w:sdtPr>
    <w:sdtContent>
      <w:p w:rsidR="000C518D" w:rsidRDefault="00D1478B">
        <w:pPr>
          <w:pStyle w:val="a6"/>
          <w:jc w:val="center"/>
        </w:pPr>
      </w:p>
    </w:sdtContent>
  </w:sdt>
  <w:p w:rsidR="000C518D" w:rsidRDefault="00F04C5F">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810159"/>
      <w:docPartObj>
        <w:docPartGallery w:val="Page Numbers (Top of Page)"/>
        <w:docPartUnique/>
      </w:docPartObj>
    </w:sdtPr>
    <w:sdtContent>
      <w:p w:rsidR="000C518D" w:rsidRDefault="00D1478B">
        <w:pPr>
          <w:pStyle w:val="a6"/>
          <w:jc w:val="center"/>
        </w:pPr>
        <w:r>
          <w:fldChar w:fldCharType="begin"/>
        </w:r>
        <w:r w:rsidR="00F223DC">
          <w:instrText xml:space="preserve"> PAGE   \* MERGEFORMAT </w:instrText>
        </w:r>
        <w:r>
          <w:fldChar w:fldCharType="separate"/>
        </w:r>
        <w:r w:rsidR="00FE5DA9">
          <w:rPr>
            <w:noProof/>
          </w:rPr>
          <w:t>2</w:t>
        </w:r>
        <w:r>
          <w:fldChar w:fldCharType="end"/>
        </w:r>
      </w:p>
    </w:sdtContent>
  </w:sdt>
  <w:p w:rsidR="000C518D" w:rsidRDefault="00F04C5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440CA"/>
    <w:multiLevelType w:val="hybridMultilevel"/>
    <w:tmpl w:val="8700773C"/>
    <w:lvl w:ilvl="0" w:tplc="DD22DE24">
      <w:start w:val="1"/>
      <w:numFmt w:val="decimal"/>
      <w:lvlText w:val="%1."/>
      <w:lvlJc w:val="left"/>
      <w:pPr>
        <w:tabs>
          <w:tab w:val="num" w:pos="1080"/>
        </w:tabs>
        <w:ind w:left="1080" w:hanging="360"/>
      </w:pPr>
      <w:rPr>
        <w:rFonts w:cs="Times New Roman" w:hint="default"/>
      </w:rPr>
    </w:lvl>
    <w:lvl w:ilvl="1" w:tplc="AA04E6D0">
      <w:start w:val="1"/>
      <w:numFmt w:val="bullet"/>
      <w:lvlText w:val="-"/>
      <w:lvlJc w:val="left"/>
      <w:pPr>
        <w:tabs>
          <w:tab w:val="num" w:pos="2325"/>
        </w:tabs>
        <w:ind w:left="2325" w:hanging="885"/>
      </w:pPr>
      <w:rPr>
        <w:rFonts w:ascii="Times New Roman" w:eastAsia="Times New Roman" w:hAnsi="Times New Roman" w:hint="default"/>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1"/>
    <w:footnote w:id="0"/>
  </w:footnotePr>
  <w:endnotePr>
    <w:endnote w:id="-1"/>
    <w:endnote w:id="0"/>
  </w:endnotePr>
  <w:compat/>
  <w:rsids>
    <w:rsidRoot w:val="00F223DC"/>
    <w:rsid w:val="00026D36"/>
    <w:rsid w:val="004E4BD2"/>
    <w:rsid w:val="00D1478B"/>
    <w:rsid w:val="00D51D48"/>
    <w:rsid w:val="00F04C5F"/>
    <w:rsid w:val="00F223DC"/>
    <w:rsid w:val="00FE5D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3DC"/>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F223DC"/>
    <w:pPr>
      <w:keepNext/>
      <w:spacing w:line="320" w:lineRule="exact"/>
      <w:jc w:val="both"/>
      <w:outlineLvl w:val="2"/>
    </w:pPr>
    <w:rPr>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223DC"/>
    <w:rPr>
      <w:rFonts w:ascii="Times New Roman" w:eastAsia="Times New Roman" w:hAnsi="Times New Roman" w:cs="Times New Roman"/>
      <w:sz w:val="28"/>
      <w:szCs w:val="20"/>
      <w:lang w:val="uk-UA" w:eastAsia="ru-RU"/>
    </w:rPr>
  </w:style>
  <w:style w:type="paragraph" w:styleId="a3">
    <w:name w:val="Body Text Indent"/>
    <w:basedOn w:val="a"/>
    <w:link w:val="a4"/>
    <w:rsid w:val="00F223DC"/>
    <w:pPr>
      <w:spacing w:line="360" w:lineRule="exact"/>
      <w:ind w:firstLine="720"/>
      <w:jc w:val="both"/>
    </w:pPr>
    <w:rPr>
      <w:sz w:val="28"/>
      <w:szCs w:val="20"/>
      <w:lang w:val="uk-UA"/>
    </w:rPr>
  </w:style>
  <w:style w:type="character" w:customStyle="1" w:styleId="a4">
    <w:name w:val="Основной текст с отступом Знак"/>
    <w:basedOn w:val="a0"/>
    <w:link w:val="a3"/>
    <w:rsid w:val="00F223DC"/>
    <w:rPr>
      <w:rFonts w:ascii="Times New Roman" w:eastAsia="Times New Roman" w:hAnsi="Times New Roman" w:cs="Times New Roman"/>
      <w:sz w:val="28"/>
      <w:szCs w:val="20"/>
      <w:lang w:val="uk-UA" w:eastAsia="ru-RU"/>
    </w:rPr>
  </w:style>
  <w:style w:type="table" w:styleId="a5">
    <w:name w:val="Table Grid"/>
    <w:basedOn w:val="a1"/>
    <w:rsid w:val="00F223D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Цитата1"/>
    <w:basedOn w:val="a"/>
    <w:rsid w:val="00F223DC"/>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uppressAutoHyphens/>
      <w:ind w:left="-540" w:right="26" w:firstLine="360"/>
    </w:pPr>
    <w:rPr>
      <w:color w:val="000000"/>
      <w:sz w:val="28"/>
      <w:szCs w:val="21"/>
      <w:lang w:val="uk-UA" w:eastAsia="ar-SA"/>
    </w:rPr>
  </w:style>
  <w:style w:type="character" w:customStyle="1" w:styleId="apple-converted-space">
    <w:name w:val="apple-converted-space"/>
    <w:basedOn w:val="a0"/>
    <w:rsid w:val="00F223DC"/>
  </w:style>
  <w:style w:type="character" w:customStyle="1" w:styleId="spelle">
    <w:name w:val="spelle"/>
    <w:basedOn w:val="a0"/>
    <w:rsid w:val="00F223DC"/>
  </w:style>
  <w:style w:type="paragraph" w:styleId="a6">
    <w:name w:val="header"/>
    <w:basedOn w:val="a"/>
    <w:link w:val="a7"/>
    <w:uiPriority w:val="99"/>
    <w:unhideWhenUsed/>
    <w:rsid w:val="00F223DC"/>
    <w:pPr>
      <w:tabs>
        <w:tab w:val="center" w:pos="4677"/>
        <w:tab w:val="right" w:pos="9355"/>
      </w:tabs>
    </w:pPr>
  </w:style>
  <w:style w:type="character" w:customStyle="1" w:styleId="a7">
    <w:name w:val="Верхний колонтитул Знак"/>
    <w:basedOn w:val="a0"/>
    <w:link w:val="a6"/>
    <w:uiPriority w:val="99"/>
    <w:rsid w:val="00F223D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2124</Words>
  <Characters>12109</Characters>
  <Application>Microsoft Office Word</Application>
  <DocSecurity>0</DocSecurity>
  <Lines>100</Lines>
  <Paragraphs>28</Paragraphs>
  <ScaleCrop>false</ScaleCrop>
  <Company>Microsoft</Company>
  <LinksUpToDate>false</LinksUpToDate>
  <CharactersWithSpaces>14205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2018-10-16T08:22:00Z</cp:lastPrinted>
  <dcterms:created xsi:type="dcterms:W3CDTF">2018-10-16T08:21:00Z</dcterms:created>
  <dcterms:modified xsi:type="dcterms:W3CDTF">2018-10-16T08:35:00Z</dcterms:modified>
</cp:coreProperties>
</file>